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D952D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726597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6597">
        <w:rPr>
          <w:rFonts w:ascii="Times New Roman" w:hAnsi="Times New Roman"/>
          <w:b/>
          <w:bCs/>
          <w:sz w:val="24"/>
          <w:szCs w:val="24"/>
        </w:rPr>
        <w:t>Описание объекта закупки</w:t>
      </w:r>
    </w:p>
    <w:p w14:paraId="51D0AD4A" w14:textId="5B40CC85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5FF2F6D0" w14:textId="77777777" w:rsidR="00726597" w:rsidRDefault="00726597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291"/>
        <w:gridCol w:w="1244"/>
        <w:gridCol w:w="1135"/>
      </w:tblGrid>
      <w:tr w:rsidR="00AF7F6B" w:rsidRPr="00726597" w14:paraId="43D1D5CD" w14:textId="77777777" w:rsidTr="0072659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F8D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9CB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C4DB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3AA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65A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AF7F6B" w:rsidRPr="00726597" w14:paraId="73D09764" w14:textId="77777777" w:rsidTr="00726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0405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18E6" w14:textId="2BCC64B9" w:rsidR="00AF7F6B" w:rsidRPr="00726597" w:rsidRDefault="00726597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bCs/>
                <w:color w:val="000000" w:themeColor="text1"/>
              </w:rPr>
              <w:t>Услуга по оценке рыночной стоимости права на заключение договора аренды (начального минимального) размера ежемесячного платежа) имущества муниципальной собственности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E44D" w14:textId="076A63C2" w:rsidR="00AF7F6B" w:rsidRPr="00726597" w:rsidRDefault="00726597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68.31.16.120 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962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C51" w14:textId="1A56A6D3" w:rsidR="00B311FE" w:rsidRPr="00726597" w:rsidRDefault="00C758BF" w:rsidP="00B311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1D2A1E14" w14:textId="77777777"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44B68AB" w14:textId="52301D5E" w:rsidR="00AF7F6B" w:rsidRPr="00726597" w:rsidRDefault="00AF7F6B" w:rsidP="004F4894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  <w:highlight w:val="yellow"/>
        </w:rPr>
      </w:pPr>
    </w:p>
    <w:p w14:paraId="57B78659" w14:textId="77777777" w:rsidR="00915A54" w:rsidRPr="00726597" w:rsidRDefault="00915A54" w:rsidP="00726597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Style w:val="FontStyle50"/>
          <w:b w:val="0"/>
          <w:bCs w:val="0"/>
        </w:rPr>
      </w:pPr>
      <w:r w:rsidRPr="00726597">
        <w:rPr>
          <w:rStyle w:val="FontStyle50"/>
        </w:rPr>
        <w:t xml:space="preserve">Объект оценки: </w:t>
      </w:r>
    </w:p>
    <w:p w14:paraId="36A9EFDB" w14:textId="77777777" w:rsidR="00915A54" w:rsidRPr="00726597" w:rsidRDefault="00915A54" w:rsidP="0072659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>- точка крепления волоконно-оптической линии связи (1 ед.), расположенная на опоре троллейбусной контактной сети и опоре сети освещения в г. Рубцовске.</w:t>
      </w:r>
    </w:p>
    <w:p w14:paraId="30637123" w14:textId="77777777" w:rsidR="00915A54" w:rsidRPr="00726597" w:rsidRDefault="00915A54" w:rsidP="0072659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>2. Правообладатель объекта оценки:</w:t>
      </w:r>
    </w:p>
    <w:p w14:paraId="71F8179D" w14:textId="77777777" w:rsidR="00915A54" w:rsidRPr="00726597" w:rsidRDefault="00915A54" w:rsidP="0072659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>- Муниципальное образование город Рубцовск Алтайского края</w:t>
      </w:r>
    </w:p>
    <w:p w14:paraId="55AEE250" w14:textId="77777777" w:rsidR="00915A54" w:rsidRPr="00726597" w:rsidRDefault="00915A54" w:rsidP="0072659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>3. Цель оценки:</w:t>
      </w:r>
    </w:p>
    <w:p w14:paraId="312CEFB4" w14:textId="77777777" w:rsidR="00915A54" w:rsidRPr="00726597" w:rsidRDefault="00915A54" w:rsidP="0072659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 xml:space="preserve">- оценка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 </w:t>
      </w:r>
    </w:p>
    <w:p w14:paraId="23F4A1A9" w14:textId="77777777" w:rsidR="00915A54" w:rsidRPr="00726597" w:rsidRDefault="00915A54" w:rsidP="0072659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 xml:space="preserve">4. </w:t>
      </w:r>
      <w:r w:rsidRPr="00726597">
        <w:rPr>
          <w:rStyle w:val="FontStyle50"/>
        </w:rPr>
        <w:t>Предполагаемое использование результатов оценки</w:t>
      </w:r>
      <w:r w:rsidRPr="00726597">
        <w:rPr>
          <w:rFonts w:ascii="Times New Roman" w:hAnsi="Times New Roman"/>
          <w:b/>
          <w:sz w:val="24"/>
          <w:szCs w:val="24"/>
        </w:rPr>
        <w:t xml:space="preserve">: </w:t>
      </w:r>
    </w:p>
    <w:p w14:paraId="7AEA9EFE" w14:textId="77777777" w:rsidR="00915A54" w:rsidRPr="00726597" w:rsidRDefault="00915A54" w:rsidP="0072659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>- для сдачи в аренду</w:t>
      </w:r>
    </w:p>
    <w:p w14:paraId="15E264DF" w14:textId="77777777" w:rsidR="00915A54" w:rsidRPr="00726597" w:rsidRDefault="00915A54" w:rsidP="00726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26597">
        <w:rPr>
          <w:rFonts w:ascii="Times New Roman" w:hAnsi="Times New Roman"/>
          <w:color w:val="000000"/>
          <w:sz w:val="24"/>
          <w:szCs w:val="24"/>
        </w:rPr>
        <w:t>5. Оценка</w:t>
      </w:r>
      <w:r w:rsidRPr="00726597">
        <w:rPr>
          <w:rFonts w:ascii="Times New Roman" w:hAnsi="Times New Roman"/>
          <w:sz w:val="24"/>
          <w:szCs w:val="24"/>
        </w:rPr>
        <w:t xml:space="preserve"> </w:t>
      </w:r>
      <w:r w:rsidRPr="00726597">
        <w:rPr>
          <w:rFonts w:ascii="Times New Roman" w:hAnsi="Times New Roman"/>
          <w:color w:val="000000"/>
          <w:sz w:val="24"/>
          <w:szCs w:val="24"/>
        </w:rPr>
        <w:t xml:space="preserve">должна быть выполнена в соответствии </w:t>
      </w:r>
      <w:r w:rsidRPr="00726597">
        <w:rPr>
          <w:rFonts w:ascii="Times New Roman" w:hAnsi="Times New Roman"/>
          <w:sz w:val="24"/>
          <w:szCs w:val="24"/>
        </w:rPr>
        <w:t>с требованиями Федерального закона от 29.07.1998</w:t>
      </w:r>
      <w:r w:rsidRPr="00726597">
        <w:rPr>
          <w:rStyle w:val="FontStyle12"/>
          <w:sz w:val="24"/>
          <w:szCs w:val="24"/>
        </w:rPr>
        <w:t> </w:t>
      </w:r>
      <w:r w:rsidRPr="00726597">
        <w:rPr>
          <w:rFonts w:ascii="Times New Roman" w:hAnsi="Times New Roman"/>
          <w:sz w:val="24"/>
          <w:szCs w:val="24"/>
        </w:rPr>
        <w:t>№</w:t>
      </w:r>
      <w:r w:rsidRPr="00726597">
        <w:rPr>
          <w:rStyle w:val="FontStyle12"/>
          <w:sz w:val="24"/>
          <w:szCs w:val="24"/>
        </w:rPr>
        <w:t> </w:t>
      </w:r>
      <w:r w:rsidRPr="00726597">
        <w:rPr>
          <w:rFonts w:ascii="Times New Roman" w:hAnsi="Times New Roman"/>
          <w:sz w:val="24"/>
          <w:szCs w:val="24"/>
        </w:rPr>
        <w:t>135-ФЗ «Об оценочной деятельности в Российской Федерации» и Федеральных стандартов оценки</w:t>
      </w:r>
      <w:r w:rsidRPr="00726597">
        <w:rPr>
          <w:rFonts w:ascii="Times New Roman" w:hAnsi="Times New Roman"/>
          <w:color w:val="000000"/>
          <w:sz w:val="24"/>
          <w:szCs w:val="24"/>
        </w:rPr>
        <w:t>:</w:t>
      </w:r>
    </w:p>
    <w:p w14:paraId="3F725DAE" w14:textId="77777777" w:rsidR="00726597" w:rsidRPr="00726597" w:rsidRDefault="00726597" w:rsidP="00726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>- 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2180C44A" w14:textId="77777777" w:rsidR="00726597" w:rsidRPr="00726597" w:rsidRDefault="00726597" w:rsidP="00726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>- 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63F709D2" w14:textId="77777777" w:rsidR="00726597" w:rsidRPr="00726597" w:rsidRDefault="00726597" w:rsidP="00726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>- 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1740AD4F" w14:textId="77777777" w:rsidR="00726597" w:rsidRPr="00726597" w:rsidRDefault="00726597" w:rsidP="00726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 xml:space="preserve"> - 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27457862" w14:textId="77777777" w:rsidR="00726597" w:rsidRPr="00726597" w:rsidRDefault="00726597" w:rsidP="00726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 xml:space="preserve"> - 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2F28026C" w14:textId="77777777" w:rsidR="00726597" w:rsidRPr="00726597" w:rsidRDefault="00726597" w:rsidP="00726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 xml:space="preserve"> - Федерального стандарта оценки «Отчет об оценке (ФСО VI)» утвержденного приказом Минэкономразвития России от 14 апреля 2022 г. N 200; </w:t>
      </w:r>
    </w:p>
    <w:p w14:paraId="2CF1B344" w14:textId="77777777" w:rsidR="00726597" w:rsidRPr="00726597" w:rsidRDefault="00726597" w:rsidP="00726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26597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недвижимости (ФСО №7)», утвержденный приказом Минэкономразвития России от 25.09.2014 № 611.</w:t>
      </w:r>
    </w:p>
    <w:p w14:paraId="62069CD4" w14:textId="77777777" w:rsidR="00915A54" w:rsidRPr="00726597" w:rsidRDefault="00915A54" w:rsidP="007265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color w:val="000000"/>
          <w:sz w:val="24"/>
          <w:szCs w:val="24"/>
        </w:rPr>
        <w:t>6. </w:t>
      </w:r>
      <w:r w:rsidRPr="00726597">
        <w:rPr>
          <w:rFonts w:ascii="Times New Roman" w:hAnsi="Times New Roman"/>
          <w:sz w:val="24"/>
          <w:szCs w:val="24"/>
        </w:rPr>
        <w:t xml:space="preserve">При оказании услуг осмотр </w:t>
      </w:r>
      <w:r w:rsidRPr="00726597">
        <w:rPr>
          <w:rStyle w:val="FontStyle50"/>
          <w:b w:val="0"/>
        </w:rPr>
        <w:t>не</w:t>
      </w:r>
      <w:r w:rsidRPr="00726597">
        <w:rPr>
          <w:rFonts w:ascii="Times New Roman" w:hAnsi="Times New Roman"/>
          <w:b/>
          <w:sz w:val="24"/>
          <w:szCs w:val="24"/>
        </w:rPr>
        <w:t>д</w:t>
      </w:r>
      <w:r w:rsidRPr="00726597">
        <w:rPr>
          <w:rFonts w:ascii="Times New Roman" w:hAnsi="Times New Roman"/>
          <w:sz w:val="24"/>
          <w:szCs w:val="24"/>
        </w:rPr>
        <w:t xml:space="preserve">вижимого имущества Исполнителем </w:t>
      </w:r>
      <w:r w:rsidRPr="00726597">
        <w:rPr>
          <w:rFonts w:ascii="Times New Roman" w:hAnsi="Times New Roman"/>
          <w:b/>
          <w:sz w:val="24"/>
          <w:szCs w:val="24"/>
          <w:u w:val="single"/>
        </w:rPr>
        <w:t>лично</w:t>
      </w:r>
      <w:r w:rsidRPr="00726597">
        <w:rPr>
          <w:rFonts w:ascii="Times New Roman" w:hAnsi="Times New Roman"/>
          <w:sz w:val="24"/>
          <w:szCs w:val="24"/>
        </w:rPr>
        <w:t xml:space="preserve"> </w:t>
      </w:r>
      <w:r w:rsidRPr="00726597">
        <w:rPr>
          <w:rFonts w:ascii="Times New Roman" w:hAnsi="Times New Roman"/>
          <w:b/>
          <w:sz w:val="24"/>
          <w:szCs w:val="24"/>
        </w:rPr>
        <w:t>обязателен</w:t>
      </w:r>
      <w:r w:rsidRPr="00726597">
        <w:rPr>
          <w:rFonts w:ascii="Times New Roman" w:hAnsi="Times New Roman"/>
          <w:sz w:val="24"/>
          <w:szCs w:val="24"/>
        </w:rPr>
        <w:t>.</w:t>
      </w:r>
    </w:p>
    <w:p w14:paraId="32BB50DA" w14:textId="77777777" w:rsidR="00915A54" w:rsidRPr="00726597" w:rsidRDefault="00915A54" w:rsidP="007265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>7. Заказчику должны быть переданы на руки не позднее следующего рабочего дня после окончания срока оказания услуг</w:t>
      </w:r>
      <w:r w:rsidRPr="00726597">
        <w:rPr>
          <w:rFonts w:ascii="Times New Roman" w:hAnsi="Times New Roman"/>
          <w:sz w:val="24"/>
          <w:szCs w:val="24"/>
          <w:u w:val="single"/>
        </w:rPr>
        <w:t>:</w:t>
      </w:r>
    </w:p>
    <w:p w14:paraId="57197AE2" w14:textId="77777777" w:rsidR="00915A54" w:rsidRPr="00726597" w:rsidRDefault="00915A54" w:rsidP="007265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>7.1. В бумажном варианте в одном экземпляре по адресу: 658200, г. Рубцовск, пер. Бульварный,</w:t>
      </w:r>
      <w:r w:rsidRPr="00726597">
        <w:rPr>
          <w:rStyle w:val="FontStyle12"/>
          <w:sz w:val="24"/>
          <w:szCs w:val="24"/>
        </w:rPr>
        <w:t> </w:t>
      </w:r>
      <w:r w:rsidRPr="00726597">
        <w:rPr>
          <w:rFonts w:ascii="Times New Roman" w:hAnsi="Times New Roman"/>
          <w:sz w:val="24"/>
          <w:szCs w:val="24"/>
        </w:rPr>
        <w:t xml:space="preserve">25, </w:t>
      </w:r>
      <w:proofErr w:type="spellStart"/>
      <w:r w:rsidRPr="00726597">
        <w:rPr>
          <w:rFonts w:ascii="Times New Roman" w:hAnsi="Times New Roman"/>
          <w:sz w:val="24"/>
          <w:szCs w:val="24"/>
        </w:rPr>
        <w:t>каб</w:t>
      </w:r>
      <w:proofErr w:type="spellEnd"/>
      <w:r w:rsidRPr="00726597">
        <w:rPr>
          <w:rFonts w:ascii="Times New Roman" w:hAnsi="Times New Roman"/>
          <w:sz w:val="24"/>
          <w:szCs w:val="24"/>
        </w:rPr>
        <w:t>.</w:t>
      </w:r>
      <w:r w:rsidRPr="00726597">
        <w:rPr>
          <w:rStyle w:val="FontStyle12"/>
          <w:sz w:val="24"/>
          <w:szCs w:val="24"/>
        </w:rPr>
        <w:t> </w:t>
      </w:r>
      <w:r w:rsidRPr="00726597">
        <w:rPr>
          <w:rFonts w:ascii="Times New Roman" w:hAnsi="Times New Roman"/>
          <w:sz w:val="24"/>
          <w:szCs w:val="24"/>
        </w:rPr>
        <w:t>64:</w:t>
      </w:r>
    </w:p>
    <w:p w14:paraId="078C1914" w14:textId="77777777" w:rsidR="00915A54" w:rsidRPr="00726597" w:rsidRDefault="00915A54" w:rsidP="007265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>- отчет об оценке объекта оценки (с приложением цветных фотоматериалов) в бумажном варианте в одном экземпляре;</w:t>
      </w:r>
    </w:p>
    <w:p w14:paraId="24AADA1A" w14:textId="77777777" w:rsidR="00915A54" w:rsidRPr="00726597" w:rsidRDefault="00915A54" w:rsidP="007265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lastRenderedPageBreak/>
        <w:t>- выписка из отчета в бумажном варианте в одном экземпляре.</w:t>
      </w:r>
    </w:p>
    <w:p w14:paraId="497DD603" w14:textId="77777777" w:rsidR="00915A54" w:rsidRPr="00726597" w:rsidRDefault="00915A54" w:rsidP="007265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>7.2. В электронном варианте:</w:t>
      </w:r>
    </w:p>
    <w:p w14:paraId="7B87FE43" w14:textId="77777777" w:rsidR="00915A54" w:rsidRPr="00726597" w:rsidRDefault="00915A54" w:rsidP="007265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 xml:space="preserve">- отчет об оценке объекта оценки в электронном варианте (допустимые типы файлов: </w:t>
      </w:r>
      <w:proofErr w:type="spellStart"/>
      <w:r w:rsidRPr="00726597">
        <w:rPr>
          <w:rFonts w:ascii="Times New Roman" w:hAnsi="Times New Roman"/>
          <w:sz w:val="24"/>
          <w:szCs w:val="24"/>
        </w:rPr>
        <w:t>pdf</w:t>
      </w:r>
      <w:proofErr w:type="spellEnd"/>
      <w:r w:rsidRPr="007265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6597">
        <w:rPr>
          <w:rFonts w:ascii="Times New Roman" w:hAnsi="Times New Roman"/>
          <w:sz w:val="24"/>
          <w:szCs w:val="24"/>
        </w:rPr>
        <w:t>zip</w:t>
      </w:r>
      <w:proofErr w:type="spellEnd"/>
      <w:r w:rsidRPr="007265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6597">
        <w:rPr>
          <w:rFonts w:ascii="Times New Roman" w:hAnsi="Times New Roman"/>
          <w:sz w:val="24"/>
          <w:szCs w:val="24"/>
        </w:rPr>
        <w:t>rar</w:t>
      </w:r>
      <w:proofErr w:type="spellEnd"/>
      <w:r w:rsidRPr="00726597">
        <w:rPr>
          <w:rFonts w:ascii="Times New Roman" w:hAnsi="Times New Roman"/>
          <w:sz w:val="24"/>
          <w:szCs w:val="24"/>
        </w:rPr>
        <w:t xml:space="preserve">) на эл. почту </w:t>
      </w:r>
      <w:hyperlink r:id="rId5" w:history="1">
        <w:r w:rsidRPr="00726597">
          <w:rPr>
            <w:rStyle w:val="a7"/>
            <w:rFonts w:ascii="Times New Roman" w:hAnsi="Times New Roman"/>
            <w:sz w:val="24"/>
            <w:szCs w:val="24"/>
            <w:lang w:val="en-US"/>
          </w:rPr>
          <w:t>sigida</w:t>
        </w:r>
        <w:r w:rsidRPr="00726597">
          <w:rPr>
            <w:rStyle w:val="a7"/>
            <w:rFonts w:ascii="Times New Roman" w:hAnsi="Times New Roman"/>
            <w:sz w:val="24"/>
            <w:szCs w:val="24"/>
          </w:rPr>
          <w:t>@</w:t>
        </w:r>
        <w:r w:rsidRPr="00726597">
          <w:rPr>
            <w:rStyle w:val="a7"/>
            <w:rFonts w:ascii="Times New Roman" w:hAnsi="Times New Roman"/>
            <w:sz w:val="24"/>
            <w:szCs w:val="24"/>
            <w:lang w:val="en-US"/>
          </w:rPr>
          <w:t>rubtsovsk</w:t>
        </w:r>
        <w:r w:rsidRPr="0072659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726597">
          <w:rPr>
            <w:rStyle w:val="a7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7265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6597">
        <w:rPr>
          <w:rFonts w:ascii="Times New Roman" w:hAnsi="Times New Roman"/>
          <w:sz w:val="24"/>
          <w:szCs w:val="24"/>
          <w:lang w:val="en-US"/>
        </w:rPr>
        <w:t>basova</w:t>
      </w:r>
      <w:proofErr w:type="spellEnd"/>
      <w:r w:rsidRPr="00726597">
        <w:rPr>
          <w:rFonts w:ascii="Times New Roman" w:hAnsi="Times New Roman"/>
          <w:sz w:val="24"/>
          <w:szCs w:val="24"/>
        </w:rPr>
        <w:t>@</w:t>
      </w:r>
      <w:proofErr w:type="spellStart"/>
      <w:r w:rsidRPr="00726597">
        <w:rPr>
          <w:rFonts w:ascii="Times New Roman" w:hAnsi="Times New Roman"/>
          <w:sz w:val="24"/>
          <w:szCs w:val="24"/>
          <w:lang w:val="en-US"/>
        </w:rPr>
        <w:t>rubtsovsk</w:t>
      </w:r>
      <w:proofErr w:type="spellEnd"/>
      <w:r w:rsidRPr="00726597">
        <w:rPr>
          <w:rFonts w:ascii="Times New Roman" w:hAnsi="Times New Roman"/>
          <w:sz w:val="24"/>
          <w:szCs w:val="24"/>
        </w:rPr>
        <w:t>.</w:t>
      </w:r>
      <w:r w:rsidRPr="00726597">
        <w:rPr>
          <w:rFonts w:ascii="Times New Roman" w:hAnsi="Times New Roman"/>
          <w:sz w:val="24"/>
          <w:szCs w:val="24"/>
          <w:lang w:val="en-US"/>
        </w:rPr>
        <w:t>org</w:t>
      </w:r>
      <w:r w:rsidRPr="00726597">
        <w:rPr>
          <w:rFonts w:ascii="Times New Roman" w:hAnsi="Times New Roman"/>
          <w:sz w:val="24"/>
          <w:szCs w:val="24"/>
        </w:rPr>
        <w:t>;</w:t>
      </w:r>
    </w:p>
    <w:p w14:paraId="2B3253FE" w14:textId="77777777" w:rsidR="00915A54" w:rsidRPr="00726597" w:rsidRDefault="00915A54" w:rsidP="007265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6597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</w:t>
      </w:r>
      <w:r w:rsidRPr="00726597">
        <w:rPr>
          <w:rFonts w:ascii="Times New Roman" w:hAnsi="Times New Roman"/>
          <w:bCs/>
          <w:sz w:val="24"/>
          <w:szCs w:val="24"/>
        </w:rPr>
        <w:t xml:space="preserve">658200, Алтайский край, г. Рубцовск, пер. Бульварный, 25, </w:t>
      </w:r>
      <w:proofErr w:type="spellStart"/>
      <w:r w:rsidRPr="00726597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726597">
        <w:rPr>
          <w:rFonts w:ascii="Times New Roman" w:hAnsi="Times New Roman"/>
          <w:bCs/>
          <w:sz w:val="24"/>
          <w:szCs w:val="24"/>
        </w:rPr>
        <w:t>. 64.</w:t>
      </w:r>
    </w:p>
    <w:p w14:paraId="1AE38AAC" w14:textId="77777777" w:rsidR="00915A54" w:rsidRPr="00BE7C21" w:rsidRDefault="00915A54" w:rsidP="004F4894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  <w:highlight w:val="yellow"/>
        </w:rPr>
      </w:pPr>
    </w:p>
    <w:sectPr w:rsidR="00915A54" w:rsidRPr="00BE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362E9"/>
    <w:multiLevelType w:val="hybridMultilevel"/>
    <w:tmpl w:val="B492F020"/>
    <w:lvl w:ilvl="0" w:tplc="1B98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325472911">
    <w:abstractNumId w:val="2"/>
  </w:num>
  <w:num w:numId="2" w16cid:durableId="845051741">
    <w:abstractNumId w:val="0"/>
  </w:num>
  <w:num w:numId="3" w16cid:durableId="94524315">
    <w:abstractNumId w:val="3"/>
  </w:num>
  <w:num w:numId="4" w16cid:durableId="2103069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2803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280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44B34"/>
    <w:rsid w:val="0025318E"/>
    <w:rsid w:val="00260872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4F489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26597"/>
    <w:rsid w:val="007438ED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5A54"/>
    <w:rsid w:val="00917909"/>
    <w:rsid w:val="00923807"/>
    <w:rsid w:val="00940863"/>
    <w:rsid w:val="009424D2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BE7C21"/>
    <w:rsid w:val="00C143E6"/>
    <w:rsid w:val="00C26555"/>
    <w:rsid w:val="00C51368"/>
    <w:rsid w:val="00C758BF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EBD"/>
    <w:rsid w:val="00E7620A"/>
    <w:rsid w:val="00E91BB1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styleId="a8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915A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915A54"/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link w:val="a3"/>
    <w:uiPriority w:val="34"/>
    <w:locked/>
    <w:rsid w:val="00915A5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56</cp:revision>
  <cp:lastPrinted>2024-07-10T07:24:00Z</cp:lastPrinted>
  <dcterms:created xsi:type="dcterms:W3CDTF">2022-01-21T03:28:00Z</dcterms:created>
  <dcterms:modified xsi:type="dcterms:W3CDTF">2024-07-10T07:24:00Z</dcterms:modified>
</cp:coreProperties>
</file>