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FBCE5" w14:textId="4F4925C9" w:rsidR="000B5C26" w:rsidRPr="000B5C26" w:rsidRDefault="000B5C26" w:rsidP="000B5C26">
      <w:pPr>
        <w:spacing w:after="0" w:line="240" w:lineRule="auto"/>
        <w:rPr>
          <w:rFonts w:ascii="Verdana" w:eastAsia="Times New Roman" w:hAnsi="Verdana" w:cs="Times New Roman"/>
          <w:b/>
          <w:kern w:val="0"/>
          <w:sz w:val="28"/>
          <w:szCs w:val="24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</w:t>
      </w:r>
      <w:r w:rsidRPr="000B5C26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F260B4E" wp14:editId="39537015">
            <wp:extent cx="714375" cy="866775"/>
            <wp:effectExtent l="0" t="0" r="9525" b="9525"/>
            <wp:docPr id="15042363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E7396" w14:textId="77777777" w:rsidR="000B5C26" w:rsidRPr="000B5C26" w:rsidRDefault="000B5C26" w:rsidP="000B5C26">
      <w:pPr>
        <w:spacing w:after="0" w:line="240" w:lineRule="auto"/>
        <w:rPr>
          <w:rFonts w:ascii="Times New Roman" w:eastAsia="Times New Roman" w:hAnsi="Times New Roman" w:cs="Times New Roman"/>
          <w:b/>
          <w:spacing w:val="20"/>
          <w:kern w:val="0"/>
          <w:sz w:val="24"/>
          <w:szCs w:val="24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b/>
          <w:spacing w:val="20"/>
          <w:kern w:val="0"/>
          <w:sz w:val="24"/>
          <w:szCs w:val="24"/>
          <w:lang w:eastAsia="ru-RU"/>
          <w14:ligatures w14:val="none"/>
        </w:rPr>
        <w:t xml:space="preserve">      АДМИНИСТРАЦИЯ</w:t>
      </w:r>
    </w:p>
    <w:p w14:paraId="3CC50587" w14:textId="77777777" w:rsidR="000B5C26" w:rsidRPr="000B5C26" w:rsidRDefault="000B5C26" w:rsidP="000B5C26">
      <w:pPr>
        <w:spacing w:after="0" w:line="240" w:lineRule="auto"/>
        <w:rPr>
          <w:rFonts w:ascii="Times New Roman" w:eastAsia="Times New Roman" w:hAnsi="Times New Roman" w:cs="Times New Roman"/>
          <w:b/>
          <w:spacing w:val="20"/>
          <w:kern w:val="0"/>
          <w:sz w:val="24"/>
          <w:szCs w:val="24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b/>
          <w:spacing w:val="20"/>
          <w:kern w:val="0"/>
          <w:sz w:val="24"/>
          <w:szCs w:val="24"/>
          <w:lang w:eastAsia="ru-RU"/>
          <w14:ligatures w14:val="none"/>
        </w:rPr>
        <w:t xml:space="preserve">    ГОРОДА РУБЦОВСКА</w:t>
      </w:r>
    </w:p>
    <w:p w14:paraId="6D71E32F" w14:textId="77777777" w:rsidR="000B5C26" w:rsidRPr="000B5C26" w:rsidRDefault="000B5C26" w:rsidP="000B5C26">
      <w:pPr>
        <w:spacing w:after="0" w:line="240" w:lineRule="auto"/>
        <w:rPr>
          <w:rFonts w:ascii="Times New Roman" w:eastAsia="Times New Roman" w:hAnsi="Times New Roman" w:cs="Times New Roman"/>
          <w:b/>
          <w:spacing w:val="20"/>
          <w:kern w:val="0"/>
          <w:sz w:val="24"/>
          <w:szCs w:val="24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b/>
          <w:spacing w:val="20"/>
          <w:kern w:val="0"/>
          <w:sz w:val="24"/>
          <w:szCs w:val="24"/>
          <w:lang w:eastAsia="ru-RU"/>
          <w14:ligatures w14:val="none"/>
        </w:rPr>
        <w:t xml:space="preserve">     АЛТАЙСКОГО КРАЯ</w:t>
      </w:r>
    </w:p>
    <w:p w14:paraId="4525656E" w14:textId="77777777" w:rsidR="000B5C26" w:rsidRPr="000B5C26" w:rsidRDefault="000B5C26" w:rsidP="000B5C26">
      <w:pPr>
        <w:spacing w:after="0" w:line="240" w:lineRule="auto"/>
        <w:rPr>
          <w:rFonts w:ascii="Times New Roman" w:eastAsia="Times New Roman" w:hAnsi="Times New Roman" w:cs="Times New Roman"/>
          <w:b/>
          <w:w w:val="150"/>
          <w:kern w:val="0"/>
          <w:sz w:val="28"/>
          <w:szCs w:val="24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b/>
          <w:w w:val="150"/>
          <w:kern w:val="0"/>
          <w:sz w:val="28"/>
          <w:szCs w:val="24"/>
          <w:lang w:eastAsia="ru-RU"/>
          <w14:ligatures w14:val="none"/>
        </w:rPr>
        <w:t>РАСПОРЯЖЕНИЕ</w:t>
      </w:r>
    </w:p>
    <w:p w14:paraId="46B10168" w14:textId="2E1AB658" w:rsidR="000B5C26" w:rsidRPr="000B5C26" w:rsidRDefault="004B76BE" w:rsidP="000B5C26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         </w:t>
      </w:r>
      <w:r w:rsidRPr="004B76B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21.09.2026</w:t>
      </w:r>
      <w:r w:rsidR="000B5C26" w:rsidRPr="004B76B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№ </w:t>
      </w:r>
      <w:r w:rsidRPr="004B76B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511р</w:t>
      </w:r>
    </w:p>
    <w:p w14:paraId="0F8FC176" w14:textId="77777777" w:rsidR="000B5C26" w:rsidRPr="000B5C26" w:rsidRDefault="000B5C26" w:rsidP="000B5C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8FD74B5" w14:textId="77777777" w:rsidR="000B5C26" w:rsidRPr="000B5C26" w:rsidRDefault="000B5C26" w:rsidP="000B5C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72F701" w14:textId="77777777" w:rsidR="000B5C26" w:rsidRPr="000B5C26" w:rsidRDefault="000B5C26" w:rsidP="000B5C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7AC47F" w14:textId="77777777" w:rsidR="000B5C26" w:rsidRPr="000B5C26" w:rsidRDefault="000B5C26" w:rsidP="000B5C2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связи с кадровыми изменениями в Администрации города Рубцовска Алтайского края, в соответствии с распоряжением Администрации города Рубцовска Алтайского края от 18.09.2026 № 730л:</w:t>
      </w:r>
    </w:p>
    <w:p w14:paraId="1FD0FB87" w14:textId="77777777" w:rsidR="000B5C26" w:rsidRPr="000B5C26" w:rsidRDefault="000B5C26" w:rsidP="000B5C2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Внести в распоряжение Администрации города Рубцовска Алтайского края от 19.04.2024 № 175р (с изменениями от 03.08.2026 № 422р, от 21.08.2026 № 454р, от 03.09.2026 № 467р) следующие изменения:</w:t>
      </w:r>
    </w:p>
    <w:p w14:paraId="2F4E3725" w14:textId="77777777" w:rsidR="000B5C26" w:rsidRPr="000B5C26" w:rsidRDefault="000B5C26" w:rsidP="000B5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указать новую должность председателя комиссии по поступлению и выбытию активов Администрации города Рубцовска Алтайского края (далее – Комиссия), утвержденной указанным распоряжением: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2943"/>
        <w:gridCol w:w="340"/>
        <w:gridCol w:w="6323"/>
      </w:tblGrid>
      <w:tr w:rsidR="000B5C26" w:rsidRPr="000B5C26" w14:paraId="2CE5A805" w14:textId="77777777" w:rsidTr="002F1CDA">
        <w:tc>
          <w:tcPr>
            <w:tcW w:w="2943" w:type="dxa"/>
          </w:tcPr>
          <w:p w14:paraId="66A65CC2" w14:textId="77777777" w:rsidR="000B5C26" w:rsidRPr="000B5C26" w:rsidRDefault="000B5C26" w:rsidP="000B5C26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74161E9" w14:textId="77777777" w:rsidR="000B5C26" w:rsidRPr="000B5C26" w:rsidRDefault="000B5C26" w:rsidP="000B5C26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B5C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Васильев </w:t>
            </w:r>
          </w:p>
          <w:p w14:paraId="4255DC8B" w14:textId="77777777" w:rsidR="000B5C26" w:rsidRPr="000B5C26" w:rsidRDefault="000B5C26" w:rsidP="000B5C26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B5C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Антон Владимирович</w:t>
            </w:r>
          </w:p>
        </w:tc>
        <w:tc>
          <w:tcPr>
            <w:tcW w:w="340" w:type="dxa"/>
          </w:tcPr>
          <w:p w14:paraId="72FAA379" w14:textId="77777777" w:rsidR="000B5C26" w:rsidRPr="000B5C26" w:rsidRDefault="000B5C26" w:rsidP="000B5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23" w:type="dxa"/>
          </w:tcPr>
          <w:p w14:paraId="145E5724" w14:textId="77777777" w:rsidR="000B5C26" w:rsidRPr="000B5C26" w:rsidRDefault="000B5C26" w:rsidP="000B5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241AF10" w14:textId="77777777" w:rsidR="000B5C26" w:rsidRPr="000B5C26" w:rsidRDefault="000B5C26" w:rsidP="000B5C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B5C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первый заместитель Главы Администрации города Рубцовска.</w:t>
            </w:r>
          </w:p>
        </w:tc>
      </w:tr>
    </w:tbl>
    <w:p w14:paraId="016B8BEF" w14:textId="77777777" w:rsidR="000B5C26" w:rsidRPr="000B5C26" w:rsidRDefault="000B5C26" w:rsidP="000B5C2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E3F837" w14:textId="77777777" w:rsidR="000B5C26" w:rsidRPr="000B5C26" w:rsidRDefault="000B5C26" w:rsidP="000B5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Разместить настоящее распоряжение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65B605C9" w14:textId="77777777" w:rsidR="000B5C26" w:rsidRPr="000B5C26" w:rsidRDefault="000B5C26" w:rsidP="000B5C26">
      <w:pPr>
        <w:tabs>
          <w:tab w:val="left" w:pos="709"/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3. Контроль за исполнением настоящего распоряжения возложить на первого заместителя Главы Администрации города Рубцовска Васильева А.В.</w:t>
      </w:r>
    </w:p>
    <w:p w14:paraId="1308D104" w14:textId="77777777" w:rsidR="000B5C26" w:rsidRPr="000B5C26" w:rsidRDefault="000B5C26" w:rsidP="000B5C26">
      <w:pPr>
        <w:spacing w:after="120" w:line="240" w:lineRule="auto"/>
        <w:ind w:left="28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475248" w14:textId="77777777" w:rsidR="000B5C26" w:rsidRPr="000B5C26" w:rsidRDefault="000B5C26" w:rsidP="000B5C26">
      <w:pPr>
        <w:spacing w:after="120" w:line="240" w:lineRule="auto"/>
        <w:ind w:left="28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0F5B5F" w14:textId="6415F48B" w:rsidR="00B81BAB" w:rsidRPr="000B5C26" w:rsidRDefault="000B5C26" w:rsidP="000B5C26">
      <w:pPr>
        <w:spacing w:after="12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города Рубцовска </w:t>
      </w: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</w:t>
      </w:r>
      <w:r w:rsidRPr="000B5C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И.А. Башмаков</w:t>
      </w:r>
    </w:p>
    <w:sectPr w:rsidR="00B81BAB" w:rsidRPr="000B5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4C"/>
    <w:rsid w:val="000B5C26"/>
    <w:rsid w:val="00307D4C"/>
    <w:rsid w:val="004B76BE"/>
    <w:rsid w:val="00665871"/>
    <w:rsid w:val="00855DEF"/>
    <w:rsid w:val="00AD20E2"/>
    <w:rsid w:val="00B81BAB"/>
    <w:rsid w:val="00C9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2AA0"/>
  <w15:chartTrackingRefBased/>
  <w15:docId w15:val="{3B86A6E7-CB1D-470C-BB03-CE2514DE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7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D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D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D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7D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7D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7D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7D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7D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7D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7D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7D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7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7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7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7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7D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7D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7D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7D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7D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7D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Походяева Анастасия Сергеевн</dc:creator>
  <cp:keywords/>
  <dc:description/>
  <cp:lastModifiedBy>Походяева Анастасия Сергеевн</cp:lastModifiedBy>
  <cp:revision>3</cp:revision>
  <dcterms:created xsi:type="dcterms:W3CDTF">2026-09-18T04:20:00Z</dcterms:created>
  <dcterms:modified xsi:type="dcterms:W3CDTF">2026-09-21T07:26:00Z</dcterms:modified>
</cp:coreProperties>
</file>