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9FAB" w14:textId="77777777" w:rsidR="00783F40" w:rsidRPr="00783F40" w:rsidRDefault="00783F40" w:rsidP="00783F4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83F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CB6A7A" wp14:editId="64C0A38F">
            <wp:extent cx="710565" cy="868045"/>
            <wp:effectExtent l="1905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86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C51C24" w14:textId="77777777" w:rsidR="00783F40" w:rsidRPr="00194447" w:rsidRDefault="00783F40" w:rsidP="0019444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194447">
        <w:rPr>
          <w:rFonts w:ascii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13D573B0" w14:textId="77777777" w:rsidR="00783F40" w:rsidRPr="00194447" w:rsidRDefault="00783F40" w:rsidP="0019444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194447">
        <w:rPr>
          <w:rFonts w:ascii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7EC3DBE9" w14:textId="77777777" w:rsidR="00783F40" w:rsidRPr="00783F40" w:rsidRDefault="00783F40" w:rsidP="00194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D86398" w14:textId="77777777" w:rsidR="00783F40" w:rsidRPr="00783F40" w:rsidRDefault="00783F40" w:rsidP="0019444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783F40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1A719211" w14:textId="60B51B84" w:rsidR="00783F40" w:rsidRPr="00783F40" w:rsidRDefault="00DC0F54" w:rsidP="00194447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20.07.2026</w:t>
      </w:r>
      <w:r w:rsidR="00783F40" w:rsidRPr="00783F4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1827</w:t>
      </w:r>
    </w:p>
    <w:p w14:paraId="11FD5378" w14:textId="77777777" w:rsidR="00783F40" w:rsidRPr="00783F40" w:rsidRDefault="00783F40" w:rsidP="00783F4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E77EC66" w14:textId="77777777" w:rsidR="00783F40" w:rsidRPr="00783F40" w:rsidRDefault="00783F40" w:rsidP="00783F4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9B4DBAD" w14:textId="77777777" w:rsidR="00783F40" w:rsidRPr="00783F40" w:rsidRDefault="00783F40" w:rsidP="00783F40">
      <w:pPr>
        <w:tabs>
          <w:tab w:val="left" w:pos="0"/>
          <w:tab w:val="left" w:pos="4320"/>
        </w:tabs>
        <w:spacing w:after="0" w:line="20" w:lineRule="atLeas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83F40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Рубцовска Алтайского края от 24.09.2015 № 4245 «Об определении мест отбывания наказания осужденных, направляемых для отбывания наказания в виде обязательных работ»</w:t>
      </w:r>
    </w:p>
    <w:p w14:paraId="4A5C2E6D" w14:textId="77777777" w:rsidR="00783F40" w:rsidRPr="00783F40" w:rsidRDefault="00783F40" w:rsidP="00783F40">
      <w:pPr>
        <w:tabs>
          <w:tab w:val="left" w:pos="4320"/>
        </w:tabs>
        <w:spacing w:after="0" w:line="20" w:lineRule="atLeast"/>
        <w:ind w:right="4860"/>
        <w:jc w:val="both"/>
        <w:rPr>
          <w:rFonts w:ascii="Times New Roman" w:hAnsi="Times New Roman" w:cs="Times New Roman"/>
          <w:sz w:val="28"/>
          <w:szCs w:val="28"/>
        </w:rPr>
      </w:pPr>
    </w:p>
    <w:p w14:paraId="4D6DD660" w14:textId="77777777" w:rsidR="00783F40" w:rsidRPr="00783F40" w:rsidRDefault="00783F40" w:rsidP="00783F40">
      <w:pPr>
        <w:spacing w:after="0" w:line="20" w:lineRule="atLeas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09C6055C" w14:textId="77777777" w:rsidR="00783F40" w:rsidRPr="009B4F93" w:rsidRDefault="00783F40" w:rsidP="00783F40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93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tooltip="&quot;Уголовный кодекс Российской Федерации&quot; от 13.06.1996 N 63-ФЗ (ред. от 13.07.2015, с изм. от 16.07.2015) (с изм. и доп., вступ. в силу с 25.07.2015){КонсультантПлюс}" w:history="1">
        <w:r w:rsidRPr="009B4F9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49</w:t>
        </w:r>
      </w:hyperlink>
      <w:r w:rsidRPr="009B4F93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Федерации, </w:t>
      </w:r>
      <w:hyperlink r:id="rId6" w:tooltip="&quot;Уголовно-исполнительный кодекс Российской Федерации&quot; от 08.01.1997 N 1-ФЗ (ред. от 13.07.2015){КонсультантПлюс}" w:history="1">
        <w:r w:rsidRPr="009B4F9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25</w:t>
        </w:r>
      </w:hyperlink>
      <w:r w:rsidRPr="009B4F93">
        <w:rPr>
          <w:rFonts w:ascii="Times New Roman" w:hAnsi="Times New Roman" w:cs="Times New Roman"/>
          <w:sz w:val="28"/>
          <w:szCs w:val="28"/>
        </w:rPr>
        <w:t xml:space="preserve"> Уголовно-исполнительного кодекса Российской Федерации, статьи 351.1 Трудового кодекса Российской Федерации,   руководствуясь абзацем 5 части 2 статьи  20 Устава муниципального образования городской округ город Рубцовск Алтайского края, ПОСТАНОВЛЯЮ:</w:t>
      </w:r>
    </w:p>
    <w:p w14:paraId="0CC83DCB" w14:textId="03D5CCC7" w:rsidR="00D76609" w:rsidRDefault="00783F40" w:rsidP="00783F40">
      <w:pPr>
        <w:tabs>
          <w:tab w:val="left" w:pos="1080"/>
        </w:tabs>
        <w:spacing w:after="0"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4F93">
        <w:rPr>
          <w:rFonts w:ascii="Times New Roman" w:hAnsi="Times New Roman" w:cs="Times New Roman"/>
          <w:sz w:val="28"/>
          <w:szCs w:val="28"/>
        </w:rPr>
        <w:t>1.</w:t>
      </w:r>
      <w:r w:rsidRPr="009B4F93">
        <w:rPr>
          <w:rFonts w:ascii="Times New Roman" w:hAnsi="Times New Roman" w:cs="Times New Roman"/>
          <w:sz w:val="28"/>
          <w:szCs w:val="28"/>
        </w:rPr>
        <w:tab/>
        <w:t>Внести в постановление Администрации города Рубцовска Алтайского края от 24.09.2015 № 4245 «Об определении мест отбывания наказания осужденных, направляемых для отбывания наказания в виде обязательных работ» (с изменениями от 29.01.2016 № 253, от</w:t>
      </w:r>
      <w:r w:rsidR="00194447">
        <w:rPr>
          <w:rFonts w:ascii="Times New Roman" w:hAnsi="Times New Roman" w:cs="Times New Roman"/>
          <w:sz w:val="28"/>
          <w:szCs w:val="28"/>
        </w:rPr>
        <w:t xml:space="preserve"> </w:t>
      </w:r>
      <w:r w:rsidRPr="009B4F93">
        <w:rPr>
          <w:rFonts w:ascii="Times New Roman" w:hAnsi="Times New Roman" w:cs="Times New Roman"/>
          <w:sz w:val="28"/>
          <w:szCs w:val="28"/>
        </w:rPr>
        <w:t xml:space="preserve">03.10.2016 </w:t>
      </w:r>
      <w:r w:rsidR="00194447">
        <w:rPr>
          <w:rFonts w:ascii="Times New Roman" w:hAnsi="Times New Roman" w:cs="Times New Roman"/>
          <w:sz w:val="28"/>
          <w:szCs w:val="28"/>
        </w:rPr>
        <w:t xml:space="preserve">     </w:t>
      </w:r>
      <w:r w:rsidRPr="009B4F93">
        <w:rPr>
          <w:rFonts w:ascii="Times New Roman" w:hAnsi="Times New Roman" w:cs="Times New Roman"/>
          <w:sz w:val="28"/>
          <w:szCs w:val="28"/>
        </w:rPr>
        <w:t>№ 4215, от</w:t>
      </w:r>
      <w:r w:rsidR="00194447">
        <w:rPr>
          <w:rFonts w:ascii="Times New Roman" w:hAnsi="Times New Roman" w:cs="Times New Roman"/>
          <w:sz w:val="28"/>
          <w:szCs w:val="28"/>
        </w:rPr>
        <w:t xml:space="preserve"> </w:t>
      </w:r>
      <w:r w:rsidRPr="009B4F93">
        <w:rPr>
          <w:rFonts w:ascii="Times New Roman" w:hAnsi="Times New Roman" w:cs="Times New Roman"/>
          <w:sz w:val="28"/>
          <w:szCs w:val="28"/>
        </w:rPr>
        <w:t>01.08.2019 № 1982, от 02.09.2019 №</w:t>
      </w:r>
      <w:r w:rsidR="00194447">
        <w:rPr>
          <w:rFonts w:ascii="Times New Roman" w:hAnsi="Times New Roman" w:cs="Times New Roman"/>
          <w:sz w:val="28"/>
          <w:szCs w:val="28"/>
        </w:rPr>
        <w:t xml:space="preserve"> </w:t>
      </w:r>
      <w:r w:rsidRPr="009B4F93">
        <w:rPr>
          <w:rFonts w:ascii="Times New Roman" w:hAnsi="Times New Roman" w:cs="Times New Roman"/>
          <w:sz w:val="28"/>
          <w:szCs w:val="28"/>
        </w:rPr>
        <w:t>2258, от 24.12.2019 №</w:t>
      </w:r>
      <w:r w:rsidR="00194447">
        <w:rPr>
          <w:rFonts w:ascii="Times New Roman" w:hAnsi="Times New Roman" w:cs="Times New Roman"/>
          <w:sz w:val="28"/>
          <w:szCs w:val="28"/>
        </w:rPr>
        <w:t xml:space="preserve"> </w:t>
      </w:r>
      <w:r w:rsidRPr="009B4F93">
        <w:rPr>
          <w:rFonts w:ascii="Times New Roman" w:hAnsi="Times New Roman" w:cs="Times New Roman"/>
          <w:sz w:val="28"/>
          <w:szCs w:val="28"/>
        </w:rPr>
        <w:t>3307, от 29.06.2021 №</w:t>
      </w:r>
      <w:r w:rsidR="00194447">
        <w:rPr>
          <w:rFonts w:ascii="Times New Roman" w:hAnsi="Times New Roman" w:cs="Times New Roman"/>
          <w:sz w:val="28"/>
          <w:szCs w:val="28"/>
        </w:rPr>
        <w:t xml:space="preserve"> </w:t>
      </w:r>
      <w:r w:rsidRPr="009B4F93">
        <w:rPr>
          <w:rFonts w:ascii="Times New Roman" w:hAnsi="Times New Roman" w:cs="Times New Roman"/>
          <w:sz w:val="28"/>
          <w:szCs w:val="28"/>
        </w:rPr>
        <w:t xml:space="preserve">1730, от 16.08.2021 № 2176, от 01.09.2022 № 2794, от </w:t>
      </w:r>
      <w:r w:rsidRPr="00194447">
        <w:rPr>
          <w:rFonts w:ascii="Times New Roman" w:hAnsi="Times New Roman" w:cs="Times New Roman"/>
          <w:sz w:val="28"/>
          <w:szCs w:val="28"/>
        </w:rPr>
        <w:t>19.09.2022 №</w:t>
      </w:r>
      <w:r w:rsidR="00194447">
        <w:rPr>
          <w:rFonts w:ascii="Times New Roman" w:hAnsi="Times New Roman" w:cs="Times New Roman"/>
          <w:sz w:val="28"/>
          <w:szCs w:val="28"/>
        </w:rPr>
        <w:t xml:space="preserve"> </w:t>
      </w:r>
      <w:r w:rsidRPr="00194447">
        <w:rPr>
          <w:rFonts w:ascii="Times New Roman" w:hAnsi="Times New Roman" w:cs="Times New Roman"/>
          <w:sz w:val="28"/>
          <w:szCs w:val="28"/>
        </w:rPr>
        <w:t>3007</w:t>
      </w:r>
      <w:r w:rsidRPr="009B4F93">
        <w:rPr>
          <w:rFonts w:ascii="Times New Roman" w:hAnsi="Times New Roman" w:cs="Times New Roman"/>
          <w:sz w:val="28"/>
          <w:szCs w:val="28"/>
        </w:rPr>
        <w:t>, от 22.01.2024 № 111, от 03.04.2024 № 942, от 21.08.2024 № 2363, от 09.09.2024</w:t>
      </w:r>
      <w:r w:rsidR="00D76609">
        <w:rPr>
          <w:rFonts w:ascii="Times New Roman" w:hAnsi="Times New Roman" w:cs="Times New Roman"/>
          <w:sz w:val="28"/>
          <w:szCs w:val="28"/>
        </w:rPr>
        <w:t xml:space="preserve"> </w:t>
      </w:r>
      <w:r w:rsidRPr="009B4F93">
        <w:rPr>
          <w:rFonts w:ascii="Times New Roman" w:hAnsi="Times New Roman" w:cs="Times New Roman"/>
          <w:sz w:val="28"/>
          <w:szCs w:val="28"/>
        </w:rPr>
        <w:t>№ 2539, от 27.12.2024 № 3739, от 18.04.2025 № 954, от 12.09.2025 № 2230, от 23.10.2025 № 2659,</w:t>
      </w:r>
      <w:r w:rsidR="00D76609">
        <w:rPr>
          <w:rFonts w:ascii="Times New Roman" w:hAnsi="Times New Roman" w:cs="Times New Roman"/>
          <w:sz w:val="28"/>
          <w:szCs w:val="28"/>
        </w:rPr>
        <w:t xml:space="preserve"> от 17.02.2026 № 371) изменение:</w:t>
      </w:r>
      <w:r w:rsidRPr="009B4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F73E07" w14:textId="77777777" w:rsidR="00783F40" w:rsidRPr="009B4F93" w:rsidRDefault="00783F40" w:rsidP="00783F40">
      <w:pPr>
        <w:tabs>
          <w:tab w:val="left" w:pos="1080"/>
        </w:tabs>
        <w:spacing w:after="0"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4F93">
        <w:rPr>
          <w:rFonts w:ascii="Times New Roman" w:hAnsi="Times New Roman" w:cs="Times New Roman"/>
          <w:sz w:val="28"/>
          <w:szCs w:val="28"/>
        </w:rPr>
        <w:t xml:space="preserve">приложение 2 к постановлению </w:t>
      </w:r>
      <w:r w:rsidR="00D76609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9B4F93">
        <w:rPr>
          <w:rFonts w:ascii="Times New Roman" w:hAnsi="Times New Roman" w:cs="Times New Roman"/>
          <w:sz w:val="28"/>
          <w:szCs w:val="28"/>
        </w:rPr>
        <w:t xml:space="preserve">в новой редакции согласно приложению к настоящему постановлению. </w:t>
      </w:r>
    </w:p>
    <w:p w14:paraId="401395F8" w14:textId="77777777" w:rsidR="00783F40" w:rsidRPr="009B4F93" w:rsidRDefault="00783F40" w:rsidP="00783F40">
      <w:pPr>
        <w:pStyle w:val="ConsPlusNormal"/>
        <w:tabs>
          <w:tab w:val="left" w:pos="1080"/>
        </w:tabs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4F93">
        <w:rPr>
          <w:rFonts w:ascii="Times New Roman" w:hAnsi="Times New Roman" w:cs="Times New Roman"/>
          <w:sz w:val="28"/>
          <w:szCs w:val="28"/>
        </w:rPr>
        <w:t>2.</w:t>
      </w:r>
      <w:r w:rsidRPr="009B4F93">
        <w:rPr>
          <w:rFonts w:ascii="Times New Roman" w:hAnsi="Times New Roman" w:cs="Times New Roman"/>
          <w:sz w:val="28"/>
          <w:szCs w:val="28"/>
        </w:rPr>
        <w:tab/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A6D15A6" w14:textId="77777777" w:rsidR="00783F40" w:rsidRPr="009B4F93" w:rsidRDefault="00783F40" w:rsidP="00783F40">
      <w:pPr>
        <w:pStyle w:val="ConsPlusNormal"/>
        <w:tabs>
          <w:tab w:val="left" w:pos="1080"/>
        </w:tabs>
        <w:spacing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4F93">
        <w:rPr>
          <w:rFonts w:ascii="Times New Roman" w:hAnsi="Times New Roman" w:cs="Times New Roman"/>
          <w:sz w:val="28"/>
          <w:szCs w:val="28"/>
        </w:rPr>
        <w:t>3.</w:t>
      </w:r>
      <w:r w:rsidRPr="009B4F93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постановления возложить на заместителя Главы Администрации города Рубцовска</w:t>
      </w:r>
      <w:r w:rsidR="00D76609">
        <w:rPr>
          <w:rFonts w:ascii="Times New Roman" w:hAnsi="Times New Roman" w:cs="Times New Roman"/>
          <w:sz w:val="28"/>
          <w:szCs w:val="28"/>
        </w:rPr>
        <w:t>,</w:t>
      </w:r>
      <w:r w:rsidRPr="009B4F93">
        <w:rPr>
          <w:rFonts w:ascii="Times New Roman" w:hAnsi="Times New Roman" w:cs="Times New Roman"/>
          <w:sz w:val="28"/>
          <w:szCs w:val="28"/>
        </w:rPr>
        <w:t xml:space="preserve"> курирующего социальную сферу деятельности.</w:t>
      </w:r>
    </w:p>
    <w:p w14:paraId="55E450E1" w14:textId="77777777" w:rsidR="00783F40" w:rsidRPr="009B4F93" w:rsidRDefault="00783F40" w:rsidP="00783F40">
      <w:pPr>
        <w:tabs>
          <w:tab w:val="left" w:pos="1080"/>
        </w:tabs>
        <w:spacing w:after="0"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2FF9DD5" w14:textId="77777777" w:rsidR="00783F40" w:rsidRPr="00783F40" w:rsidRDefault="00783F40" w:rsidP="00783F40">
      <w:pPr>
        <w:tabs>
          <w:tab w:val="left" w:pos="108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356C2E8" w14:textId="77777777" w:rsidR="00783F40" w:rsidRPr="00783F40" w:rsidRDefault="00783F40" w:rsidP="00783F40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783F40">
        <w:rPr>
          <w:rFonts w:ascii="Times New Roman" w:hAnsi="Times New Roman" w:cs="Times New Roman"/>
          <w:sz w:val="28"/>
          <w:szCs w:val="28"/>
        </w:rPr>
        <w:t>Глава города Рубцовска                                                                 И.А. Башмаков</w:t>
      </w:r>
    </w:p>
    <w:p w14:paraId="2E1FB414" w14:textId="77777777" w:rsidR="00783F40" w:rsidRPr="00783F40" w:rsidRDefault="00783F40" w:rsidP="00133173">
      <w:pPr>
        <w:spacing w:after="0" w:line="20" w:lineRule="atLeast"/>
        <w:ind w:left="5103"/>
        <w:rPr>
          <w:rFonts w:ascii="Times New Roman" w:hAnsi="Times New Roman" w:cs="Times New Roman"/>
          <w:sz w:val="28"/>
          <w:szCs w:val="28"/>
        </w:rPr>
      </w:pPr>
      <w:r w:rsidRPr="00783F4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114C40B2" w14:textId="406661E0" w:rsidR="00783F40" w:rsidRPr="00783F40" w:rsidRDefault="00783F40" w:rsidP="00133173">
      <w:pPr>
        <w:spacing w:after="0" w:line="20" w:lineRule="atLeast"/>
        <w:ind w:left="5103"/>
        <w:rPr>
          <w:rFonts w:ascii="Times New Roman" w:hAnsi="Times New Roman" w:cs="Times New Roman"/>
          <w:sz w:val="28"/>
          <w:szCs w:val="28"/>
        </w:rPr>
      </w:pPr>
      <w:r w:rsidRPr="00783F40">
        <w:rPr>
          <w:rFonts w:ascii="Times New Roman" w:hAnsi="Times New Roman" w:cs="Times New Roman"/>
          <w:sz w:val="28"/>
          <w:szCs w:val="28"/>
        </w:rPr>
        <w:t>к постановлению</w:t>
      </w:r>
      <w:r w:rsidR="00133173">
        <w:rPr>
          <w:rFonts w:ascii="Times New Roman" w:hAnsi="Times New Roman" w:cs="Times New Roman"/>
          <w:sz w:val="28"/>
          <w:szCs w:val="28"/>
        </w:rPr>
        <w:t xml:space="preserve"> </w:t>
      </w:r>
      <w:r w:rsidRPr="00783F40"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</w:p>
    <w:p w14:paraId="355AA44D" w14:textId="44A404E1" w:rsidR="00783F40" w:rsidRPr="00783F40" w:rsidRDefault="00783F40" w:rsidP="00133173">
      <w:pPr>
        <w:spacing w:after="0" w:line="20" w:lineRule="atLeast"/>
        <w:ind w:left="5103"/>
        <w:rPr>
          <w:rFonts w:ascii="Times New Roman" w:hAnsi="Times New Roman" w:cs="Times New Roman"/>
          <w:sz w:val="28"/>
          <w:szCs w:val="28"/>
        </w:rPr>
      </w:pPr>
      <w:r w:rsidRPr="00783F40">
        <w:rPr>
          <w:rFonts w:ascii="Times New Roman" w:hAnsi="Times New Roman" w:cs="Times New Roman"/>
          <w:sz w:val="28"/>
          <w:szCs w:val="28"/>
        </w:rPr>
        <w:t xml:space="preserve">от </w:t>
      </w:r>
      <w:r w:rsidR="00DC0F54">
        <w:rPr>
          <w:rFonts w:ascii="Times New Roman" w:hAnsi="Times New Roman" w:cs="Times New Roman"/>
          <w:sz w:val="28"/>
          <w:szCs w:val="28"/>
        </w:rPr>
        <w:t>20.07.2026</w:t>
      </w:r>
      <w:r w:rsidRPr="00783F40">
        <w:rPr>
          <w:rFonts w:ascii="Times New Roman" w:hAnsi="Times New Roman" w:cs="Times New Roman"/>
          <w:sz w:val="28"/>
          <w:szCs w:val="28"/>
        </w:rPr>
        <w:t xml:space="preserve"> № </w:t>
      </w:r>
      <w:r w:rsidR="00DC0F54">
        <w:rPr>
          <w:rFonts w:ascii="Times New Roman" w:hAnsi="Times New Roman" w:cs="Times New Roman"/>
          <w:sz w:val="28"/>
          <w:szCs w:val="28"/>
        </w:rPr>
        <w:t>1827</w:t>
      </w:r>
      <w:r w:rsidRPr="00783F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DDF92" w14:textId="77777777" w:rsidR="00783F40" w:rsidRPr="00783F40" w:rsidRDefault="00783F40" w:rsidP="00133173">
      <w:pPr>
        <w:spacing w:after="0" w:line="20" w:lineRule="atLeast"/>
        <w:ind w:left="5103"/>
        <w:rPr>
          <w:rFonts w:ascii="Times New Roman" w:hAnsi="Times New Roman" w:cs="Times New Roman"/>
          <w:sz w:val="28"/>
          <w:szCs w:val="28"/>
        </w:rPr>
      </w:pPr>
    </w:p>
    <w:p w14:paraId="3956D212" w14:textId="77777777" w:rsidR="00783F40" w:rsidRPr="00783F40" w:rsidRDefault="00783F40" w:rsidP="00133173">
      <w:pPr>
        <w:spacing w:after="0" w:line="20" w:lineRule="atLeast"/>
        <w:ind w:left="5103"/>
        <w:rPr>
          <w:rFonts w:ascii="Times New Roman" w:hAnsi="Times New Roman" w:cs="Times New Roman"/>
          <w:sz w:val="28"/>
          <w:szCs w:val="28"/>
        </w:rPr>
      </w:pPr>
    </w:p>
    <w:p w14:paraId="52C5DFAB" w14:textId="77777777" w:rsidR="00783F40" w:rsidRPr="00783F40" w:rsidRDefault="00783F40" w:rsidP="00133173">
      <w:pPr>
        <w:spacing w:after="0" w:line="20" w:lineRule="atLeas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83F40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23E9C67A" w14:textId="0A8FAA06" w:rsidR="00783F40" w:rsidRPr="00783F40" w:rsidRDefault="00783F40" w:rsidP="00133173">
      <w:pPr>
        <w:spacing w:after="0" w:line="20" w:lineRule="atLeast"/>
        <w:ind w:left="5103"/>
        <w:rPr>
          <w:rFonts w:ascii="Times New Roman" w:hAnsi="Times New Roman" w:cs="Times New Roman"/>
          <w:sz w:val="28"/>
          <w:szCs w:val="28"/>
        </w:rPr>
      </w:pPr>
      <w:r w:rsidRPr="00783F40">
        <w:rPr>
          <w:rFonts w:ascii="Times New Roman" w:hAnsi="Times New Roman" w:cs="Times New Roman"/>
          <w:sz w:val="28"/>
          <w:szCs w:val="28"/>
        </w:rPr>
        <w:t>к постановлению</w:t>
      </w:r>
      <w:r w:rsidR="00133173">
        <w:rPr>
          <w:rFonts w:ascii="Times New Roman" w:hAnsi="Times New Roman" w:cs="Times New Roman"/>
          <w:sz w:val="28"/>
          <w:szCs w:val="28"/>
        </w:rPr>
        <w:t xml:space="preserve"> </w:t>
      </w:r>
      <w:r w:rsidRPr="00783F40"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</w:p>
    <w:p w14:paraId="5A700CA3" w14:textId="77777777" w:rsidR="00783F40" w:rsidRPr="00783F40" w:rsidRDefault="00783F40" w:rsidP="00133173">
      <w:pPr>
        <w:spacing w:after="0" w:line="20" w:lineRule="atLeast"/>
        <w:ind w:left="5103"/>
        <w:rPr>
          <w:rFonts w:ascii="Times New Roman" w:hAnsi="Times New Roman" w:cs="Times New Roman"/>
          <w:sz w:val="28"/>
          <w:szCs w:val="28"/>
        </w:rPr>
      </w:pPr>
      <w:r w:rsidRPr="00783F40">
        <w:rPr>
          <w:rFonts w:ascii="Times New Roman" w:hAnsi="Times New Roman" w:cs="Times New Roman"/>
          <w:sz w:val="28"/>
          <w:szCs w:val="28"/>
        </w:rPr>
        <w:t>от 24.05.2015 № 4245</w:t>
      </w:r>
    </w:p>
    <w:p w14:paraId="17A1ACA6" w14:textId="77777777" w:rsidR="00783F40" w:rsidRPr="00783F40" w:rsidRDefault="00783F40" w:rsidP="00783F40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0691135" w14:textId="77777777" w:rsidR="00783F40" w:rsidRPr="00783F40" w:rsidRDefault="00783F40" w:rsidP="00783F40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9C5DADF" w14:textId="77777777" w:rsidR="00783F40" w:rsidRPr="00783F40" w:rsidRDefault="00783F40" w:rsidP="00783F40">
      <w:pPr>
        <w:pStyle w:val="ConsPlusTitle"/>
        <w:spacing w:line="2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3F40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14:paraId="466A74D4" w14:textId="77777777" w:rsidR="00783F40" w:rsidRPr="00783F40" w:rsidRDefault="00783F40" w:rsidP="00783F40">
      <w:pPr>
        <w:pStyle w:val="ConsPlusTitle"/>
        <w:spacing w:line="20" w:lineRule="atLeast"/>
        <w:ind w:left="720" w:righ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3F40">
        <w:rPr>
          <w:rFonts w:ascii="Times New Roman" w:hAnsi="Times New Roman" w:cs="Times New Roman"/>
          <w:b w:val="0"/>
          <w:sz w:val="28"/>
          <w:szCs w:val="28"/>
        </w:rPr>
        <w:t>МЕСТ ОТБЫВАНИЯ НАКАЗАНИЯ ОСУЖДЕННЫХ, НАПРАВЛЯЕМЫХ ДЛЯ ОТБЫВАНИЯ НАКАЗАНИЯ В ВИДЕ ОБЯЗАТЕЛЬНЫХ РАБОТ</w:t>
      </w:r>
    </w:p>
    <w:p w14:paraId="7D10BE5B" w14:textId="77777777" w:rsidR="00783F40" w:rsidRPr="00783F40" w:rsidRDefault="00783F40" w:rsidP="00783F40">
      <w:pPr>
        <w:pStyle w:val="ConsPlusTitle"/>
        <w:spacing w:line="20" w:lineRule="atLeast"/>
        <w:ind w:left="720" w:righ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66"/>
        <w:gridCol w:w="8722"/>
      </w:tblGrid>
      <w:tr w:rsidR="00783F40" w:rsidRPr="00783F40" w14:paraId="78601573" w14:textId="77777777" w:rsidTr="003211C8">
        <w:tc>
          <w:tcPr>
            <w:tcW w:w="566" w:type="dxa"/>
          </w:tcPr>
          <w:p w14:paraId="0663A4FE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22" w:type="dxa"/>
          </w:tcPr>
          <w:p w14:paraId="37BD6889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АвтоСпецТехника</w:t>
            </w:r>
            <w:proofErr w:type="spellEnd"/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783F40" w:rsidRPr="00783F40" w14:paraId="74F684F8" w14:textId="77777777" w:rsidTr="003211C8">
        <w:tc>
          <w:tcPr>
            <w:tcW w:w="566" w:type="dxa"/>
          </w:tcPr>
          <w:p w14:paraId="1923DA23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mallCaps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mallCaps/>
                <w:sz w:val="28"/>
                <w:szCs w:val="28"/>
              </w:rPr>
              <w:t>2.</w:t>
            </w:r>
          </w:p>
        </w:tc>
        <w:tc>
          <w:tcPr>
            <w:tcW w:w="8722" w:type="dxa"/>
          </w:tcPr>
          <w:p w14:paraId="0F741FD9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mallCaps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МУТП </w:t>
            </w: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города Рубцовска.</w:t>
            </w:r>
          </w:p>
        </w:tc>
      </w:tr>
      <w:tr w:rsidR="00783F40" w:rsidRPr="00783F40" w14:paraId="2EE7A62C" w14:textId="77777777" w:rsidTr="003211C8">
        <w:tc>
          <w:tcPr>
            <w:tcW w:w="566" w:type="dxa"/>
          </w:tcPr>
          <w:p w14:paraId="305826B0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22" w:type="dxa"/>
          </w:tcPr>
          <w:p w14:paraId="40D10CDF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mallCaps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МКУ «Управление по делам ГОЧС г. Рубцовска».</w:t>
            </w:r>
          </w:p>
        </w:tc>
      </w:tr>
      <w:tr w:rsidR="00783F40" w:rsidRPr="00783F40" w14:paraId="6C35EE41" w14:textId="77777777" w:rsidTr="003211C8">
        <w:tc>
          <w:tcPr>
            <w:tcW w:w="566" w:type="dxa"/>
          </w:tcPr>
          <w:p w14:paraId="07DEB3B0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22" w:type="dxa"/>
          </w:tcPr>
          <w:p w14:paraId="05A02847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КГБСУСО «Рубцовский специальный дом-интернат для престарелых и инвалидов».</w:t>
            </w:r>
          </w:p>
        </w:tc>
      </w:tr>
      <w:tr w:rsidR="00783F40" w:rsidRPr="00783F40" w14:paraId="5F2BE851" w14:textId="77777777" w:rsidTr="003211C8">
        <w:tc>
          <w:tcPr>
            <w:tcW w:w="566" w:type="dxa"/>
          </w:tcPr>
          <w:p w14:paraId="6C0211DF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22" w:type="dxa"/>
          </w:tcPr>
          <w:p w14:paraId="26748556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Алтайский отдел по надзору за энергосетями и энергоустановками потребителей и электроснабжением Сибирского управления Ростехнадзора.</w:t>
            </w:r>
          </w:p>
        </w:tc>
      </w:tr>
      <w:tr w:rsidR="00783F40" w:rsidRPr="00783F40" w14:paraId="361B03D1" w14:textId="77777777" w:rsidTr="003211C8">
        <w:tc>
          <w:tcPr>
            <w:tcW w:w="566" w:type="dxa"/>
          </w:tcPr>
          <w:p w14:paraId="327C4E7B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22" w:type="dxa"/>
          </w:tcPr>
          <w:p w14:paraId="65DBA377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Филиал АО «Курганмашзавод» - «Рубцовск».</w:t>
            </w:r>
          </w:p>
        </w:tc>
      </w:tr>
      <w:tr w:rsidR="00783F40" w:rsidRPr="00783F40" w14:paraId="7EA02A72" w14:textId="77777777" w:rsidTr="003211C8">
        <w:tc>
          <w:tcPr>
            <w:tcW w:w="566" w:type="dxa"/>
          </w:tcPr>
          <w:p w14:paraId="456E3EDE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22" w:type="dxa"/>
          </w:tcPr>
          <w:p w14:paraId="316EB19A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 xml:space="preserve">ООО «Центральный рынок».                                                                    </w:t>
            </w:r>
          </w:p>
        </w:tc>
      </w:tr>
      <w:tr w:rsidR="00783F40" w:rsidRPr="00783F40" w14:paraId="0DEA1D54" w14:textId="77777777" w:rsidTr="003211C8">
        <w:tc>
          <w:tcPr>
            <w:tcW w:w="566" w:type="dxa"/>
          </w:tcPr>
          <w:p w14:paraId="61895EE2" w14:textId="77777777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22" w:type="dxa"/>
          </w:tcPr>
          <w:p w14:paraId="6E09ED86" w14:textId="2F22F1FD" w:rsidR="00783F40" w:rsidRPr="00783F40" w:rsidRDefault="00783F40" w:rsidP="00783F4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F40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МКУ «Управление культуры, спорта и молодежной </w:t>
            </w:r>
            <w:proofErr w:type="gramStart"/>
            <w:r w:rsidRPr="00783F40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политики»</w:t>
            </w:r>
            <w:r w:rsidR="007A5523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783F40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</w:t>
            </w:r>
            <w:proofErr w:type="gramEnd"/>
            <w:r w:rsidRPr="00783F40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г. Рубцовска.</w:t>
            </w: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</w:t>
            </w:r>
            <w:r w:rsidR="00D7660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83F40">
              <w:rPr>
                <w:rFonts w:ascii="Times New Roman" w:hAnsi="Times New Roman" w:cs="Times New Roman"/>
                <w:sz w:val="28"/>
                <w:szCs w:val="28"/>
              </w:rPr>
              <w:t xml:space="preserve">    ».</w:t>
            </w:r>
          </w:p>
        </w:tc>
      </w:tr>
    </w:tbl>
    <w:p w14:paraId="6973C581" w14:textId="77777777" w:rsidR="00783F40" w:rsidRPr="00783F40" w:rsidRDefault="00783F40" w:rsidP="00213170">
      <w:pPr>
        <w:spacing w:after="0" w:line="20" w:lineRule="atLeast"/>
        <w:ind w:left="5940"/>
        <w:rPr>
          <w:rFonts w:ascii="Times New Roman" w:hAnsi="Times New Roman" w:cs="Times New Roman"/>
          <w:sz w:val="28"/>
          <w:szCs w:val="28"/>
        </w:rPr>
      </w:pPr>
    </w:p>
    <w:sectPr w:rsidR="00783F40" w:rsidRPr="00783F40" w:rsidSect="00827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F40"/>
    <w:rsid w:val="00133173"/>
    <w:rsid w:val="00194447"/>
    <w:rsid w:val="00213170"/>
    <w:rsid w:val="00310F42"/>
    <w:rsid w:val="003945F1"/>
    <w:rsid w:val="004139EE"/>
    <w:rsid w:val="00593648"/>
    <w:rsid w:val="00783F40"/>
    <w:rsid w:val="00796B45"/>
    <w:rsid w:val="007A5523"/>
    <w:rsid w:val="00827124"/>
    <w:rsid w:val="009B4F93"/>
    <w:rsid w:val="00C9622C"/>
    <w:rsid w:val="00D76609"/>
    <w:rsid w:val="00DC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1839"/>
  <w15:docId w15:val="{611240B5-0AB5-4A7C-AE5D-E5287121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F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uiPriority w:val="99"/>
    <w:rsid w:val="00783F40"/>
    <w:rPr>
      <w:color w:val="0000FF"/>
      <w:u w:val="single"/>
    </w:rPr>
  </w:style>
  <w:style w:type="character" w:styleId="a4">
    <w:name w:val="Emphasis"/>
    <w:uiPriority w:val="20"/>
    <w:qFormat/>
    <w:rsid w:val="00783F40"/>
    <w:rPr>
      <w:i/>
      <w:iCs/>
    </w:rPr>
  </w:style>
  <w:style w:type="paragraph" w:customStyle="1" w:styleId="ConsPlusTitle">
    <w:name w:val="ConsPlusTitle"/>
    <w:rsid w:val="00783F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83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9DD14F3C28700929FC93DA556F2C2E7C494E5314A59E7A6564D28BB543ED3249DB739A9E1E969EP2kCE" TargetMode="External"/><Relationship Id="rId5" Type="http://schemas.openxmlformats.org/officeDocument/2006/relationships/hyperlink" Target="consultantplus://offline/ref=F79DD14F3C28700929FC93DA556F2C2E7C46485513A79E7A6564D28BB543ED3249DB739A9E1D9690P2kB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Походяева Анастасия Сергеевн</cp:lastModifiedBy>
  <cp:revision>13</cp:revision>
  <cp:lastPrinted>2026-07-16T08:02:00Z</cp:lastPrinted>
  <dcterms:created xsi:type="dcterms:W3CDTF">2026-07-16T06:40:00Z</dcterms:created>
  <dcterms:modified xsi:type="dcterms:W3CDTF">2026-07-20T06:23:00Z</dcterms:modified>
</cp:coreProperties>
</file>