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C17AF" w14:textId="77777777" w:rsidR="007D7910" w:rsidRDefault="007D7910" w:rsidP="007D7910">
      <w:pPr>
        <w:jc w:val="center"/>
      </w:pPr>
      <w:r>
        <w:rPr>
          <w:noProof/>
        </w:rPr>
        <w:drawing>
          <wp:inline distT="0" distB="0" distL="0" distR="0" wp14:anchorId="6BA4A5E0" wp14:editId="267C85E0">
            <wp:extent cx="709930" cy="838835"/>
            <wp:effectExtent l="0" t="0" r="0" b="0"/>
            <wp:docPr id="1" name="Рисунок 1" descr="Описание: 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57FBA" w14:textId="77777777" w:rsidR="007D7910" w:rsidRDefault="007D7910" w:rsidP="007D7910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101AC4E" w14:textId="77777777" w:rsidR="007D7910" w:rsidRDefault="007D7910" w:rsidP="007D7910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183C0CD9" w14:textId="77777777" w:rsidR="007D7910" w:rsidRDefault="007D7910" w:rsidP="007D7910">
      <w:pPr>
        <w:jc w:val="center"/>
        <w:rPr>
          <w:rFonts w:ascii="Verdana" w:hAnsi="Verdana"/>
          <w:b/>
          <w:sz w:val="28"/>
          <w:szCs w:val="28"/>
        </w:rPr>
      </w:pPr>
    </w:p>
    <w:p w14:paraId="52C59282" w14:textId="77777777" w:rsidR="007D7910" w:rsidRDefault="007D7910" w:rsidP="007D7910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00926F7B" w14:textId="53BCCAE3" w:rsidR="007D7910" w:rsidRPr="00EF5152" w:rsidRDefault="00FC7C8B" w:rsidP="007D7910">
      <w:pPr>
        <w:spacing w:before="24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01.02.2022</w:t>
      </w:r>
      <w:r w:rsidR="007D7910">
        <w:rPr>
          <w:sz w:val="28"/>
          <w:szCs w:val="28"/>
        </w:rPr>
        <w:t xml:space="preserve"> № </w:t>
      </w:r>
      <w:r>
        <w:rPr>
          <w:sz w:val="28"/>
          <w:szCs w:val="28"/>
        </w:rPr>
        <w:t>231</w:t>
      </w:r>
    </w:p>
    <w:p w14:paraId="0CCB6487" w14:textId="77777777" w:rsidR="007D7910" w:rsidRDefault="007D7910" w:rsidP="007D7910">
      <w:pPr>
        <w:spacing w:before="240"/>
        <w:jc w:val="center"/>
        <w:rPr>
          <w:sz w:val="28"/>
          <w:szCs w:val="28"/>
        </w:rPr>
      </w:pPr>
    </w:p>
    <w:p w14:paraId="71DC5446" w14:textId="77777777" w:rsidR="007D7910" w:rsidRDefault="007D7910" w:rsidP="007D791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8B3D3" wp14:editId="3E876A23">
                <wp:simplePos x="0" y="0"/>
                <wp:positionH relativeFrom="column">
                  <wp:posOffset>-51435</wp:posOffset>
                </wp:positionH>
                <wp:positionV relativeFrom="paragraph">
                  <wp:posOffset>126365</wp:posOffset>
                </wp:positionV>
                <wp:extent cx="2895600" cy="1971675"/>
                <wp:effectExtent l="0" t="0" r="0" b="0"/>
                <wp:wrapNone/>
                <wp:docPr id="3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D7C75" w14:textId="77777777" w:rsidR="007D7910" w:rsidRPr="00D47B23" w:rsidRDefault="007D7910" w:rsidP="007D7910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D47B23">
                              <w:rPr>
                                <w:sz w:val="26"/>
                                <w:szCs w:val="26"/>
                              </w:rPr>
                              <w:t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044C7983" w14:textId="77777777" w:rsidR="007D7910" w:rsidRDefault="007D7910" w:rsidP="007D79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8B3D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.05pt;margin-top:9.95pt;width:228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" stroked="f">
                <v:textbox>
                  <w:txbxContent>
                    <w:p w14:paraId="756D7C75" w14:textId="77777777" w:rsidR="007D7910" w:rsidRPr="00D47B23" w:rsidRDefault="007D7910" w:rsidP="007D7910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D47B23">
                        <w:rPr>
                          <w:sz w:val="26"/>
                          <w:szCs w:val="26"/>
                        </w:rPr>
                        <w:t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044C7983" w14:textId="77777777" w:rsidR="007D7910" w:rsidRDefault="007D7910" w:rsidP="007D7910"/>
                  </w:txbxContent>
                </v:textbox>
              </v:shape>
            </w:pict>
          </mc:Fallback>
        </mc:AlternateContent>
      </w:r>
    </w:p>
    <w:p w14:paraId="2C9A06D7" w14:textId="77777777" w:rsidR="007D7910" w:rsidRDefault="007D7910" w:rsidP="007D7910">
      <w:pPr>
        <w:rPr>
          <w:sz w:val="28"/>
          <w:szCs w:val="28"/>
        </w:rPr>
      </w:pPr>
    </w:p>
    <w:p w14:paraId="2C053CA6" w14:textId="77777777" w:rsidR="007D7910" w:rsidRDefault="007D7910" w:rsidP="007D7910">
      <w:pPr>
        <w:rPr>
          <w:sz w:val="28"/>
          <w:szCs w:val="28"/>
        </w:rPr>
      </w:pPr>
    </w:p>
    <w:p w14:paraId="5FF47E46" w14:textId="77777777" w:rsidR="007D7910" w:rsidRDefault="007D7910" w:rsidP="007D7910">
      <w:pPr>
        <w:rPr>
          <w:sz w:val="28"/>
          <w:szCs w:val="28"/>
        </w:rPr>
      </w:pPr>
    </w:p>
    <w:p w14:paraId="419D38B1" w14:textId="77777777" w:rsidR="007D7910" w:rsidRDefault="007D7910" w:rsidP="007D7910">
      <w:pPr>
        <w:rPr>
          <w:sz w:val="28"/>
          <w:szCs w:val="28"/>
        </w:rPr>
      </w:pPr>
    </w:p>
    <w:p w14:paraId="4794C268" w14:textId="77777777" w:rsidR="007D7910" w:rsidRDefault="007D7910" w:rsidP="007D7910">
      <w:pPr>
        <w:rPr>
          <w:sz w:val="28"/>
          <w:szCs w:val="28"/>
        </w:rPr>
      </w:pPr>
    </w:p>
    <w:p w14:paraId="30F2DD09" w14:textId="77777777" w:rsidR="007D7910" w:rsidRDefault="007D7910" w:rsidP="007D7910">
      <w:pPr>
        <w:rPr>
          <w:sz w:val="28"/>
          <w:szCs w:val="28"/>
        </w:rPr>
      </w:pPr>
    </w:p>
    <w:p w14:paraId="70166028" w14:textId="77777777" w:rsidR="007D7910" w:rsidRDefault="007D7910" w:rsidP="007D7910">
      <w:pPr>
        <w:rPr>
          <w:sz w:val="28"/>
          <w:szCs w:val="28"/>
        </w:rPr>
      </w:pPr>
    </w:p>
    <w:p w14:paraId="2573E016" w14:textId="77777777" w:rsidR="007D7910" w:rsidRDefault="007D7910" w:rsidP="007D7910">
      <w:pPr>
        <w:rPr>
          <w:sz w:val="28"/>
          <w:szCs w:val="28"/>
        </w:rPr>
      </w:pPr>
    </w:p>
    <w:p w14:paraId="696861B7" w14:textId="77777777" w:rsidR="007D7910" w:rsidRDefault="007D7910" w:rsidP="007D7910">
      <w:pPr>
        <w:rPr>
          <w:sz w:val="28"/>
          <w:szCs w:val="28"/>
        </w:rPr>
      </w:pPr>
    </w:p>
    <w:p w14:paraId="64798C62" w14:textId="77777777" w:rsidR="007D7910" w:rsidRDefault="007D7910" w:rsidP="007D7910">
      <w:pPr>
        <w:rPr>
          <w:sz w:val="28"/>
          <w:szCs w:val="28"/>
        </w:rPr>
      </w:pPr>
    </w:p>
    <w:p w14:paraId="260B82D0" w14:textId="77777777" w:rsidR="007D7910" w:rsidRPr="00D47B23" w:rsidRDefault="007D7910" w:rsidP="007D7910">
      <w:pPr>
        <w:ind w:firstLine="708"/>
        <w:jc w:val="both"/>
        <w:rPr>
          <w:bCs/>
          <w:sz w:val="26"/>
          <w:szCs w:val="26"/>
        </w:rPr>
      </w:pPr>
      <w:r w:rsidRPr="00D47B23">
        <w:rPr>
          <w:sz w:val="26"/>
          <w:szCs w:val="26"/>
        </w:rPr>
        <w:t xml:space="preserve">С целью актуализации муниципальной программы «Обеспечение безопасности жизнедеятельности населения и территории города Рубцовска» на 2020-2024 годы, утвержденной постановлением Администрации города Рубцовска Алтайского края от 20.09.2019 № 2415, в соответствии с решением Рубцовского городского Совета депутатов Алтайского края от </w:t>
      </w:r>
      <w:r w:rsidRPr="00860701">
        <w:rPr>
          <w:sz w:val="26"/>
          <w:szCs w:val="26"/>
        </w:rPr>
        <w:t>23.12.2021 № 745</w:t>
      </w:r>
      <w:r w:rsidRPr="00D47B23">
        <w:rPr>
          <w:sz w:val="26"/>
          <w:szCs w:val="26"/>
        </w:rPr>
        <w:t xml:space="preserve"> «О бюджете муниципального образования город Рубцовск Алтайского края на 2022 год»,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21.10.2020 № 2589, </w:t>
      </w:r>
      <w:r w:rsidRPr="00D47B23">
        <w:rPr>
          <w:bCs/>
          <w:sz w:val="26"/>
          <w:szCs w:val="26"/>
        </w:rPr>
        <w:t>ПОСТАНОВЛЯЮ:</w:t>
      </w:r>
    </w:p>
    <w:p w14:paraId="22A63F07" w14:textId="77777777" w:rsidR="007D7910" w:rsidRPr="00D47B23" w:rsidRDefault="007D7910" w:rsidP="007D7910">
      <w:pPr>
        <w:ind w:firstLine="708"/>
        <w:jc w:val="both"/>
        <w:rPr>
          <w:bCs/>
          <w:sz w:val="26"/>
          <w:szCs w:val="26"/>
        </w:rPr>
      </w:pPr>
      <w:r w:rsidRPr="00D47B23">
        <w:rPr>
          <w:bCs/>
          <w:sz w:val="26"/>
          <w:szCs w:val="26"/>
        </w:rPr>
        <w:t xml:space="preserve">1. Внести в постановление Администрации города Рубцовска Алтайского края </w:t>
      </w:r>
      <w:r w:rsidRPr="00D47B23">
        <w:rPr>
          <w:sz w:val="26"/>
          <w:szCs w:val="26"/>
        </w:rPr>
        <w:t>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</w:t>
      </w:r>
      <w:r>
        <w:rPr>
          <w:sz w:val="26"/>
          <w:szCs w:val="26"/>
        </w:rPr>
        <w:t xml:space="preserve"> (</w:t>
      </w:r>
      <w:r w:rsidRPr="00D47B23">
        <w:rPr>
          <w:bCs/>
          <w:sz w:val="26"/>
          <w:szCs w:val="26"/>
        </w:rPr>
        <w:t>с изменениями, внесенными постановлени</w:t>
      </w:r>
      <w:r>
        <w:rPr>
          <w:bCs/>
          <w:sz w:val="26"/>
          <w:szCs w:val="26"/>
        </w:rPr>
        <w:t>ями</w:t>
      </w:r>
      <w:r w:rsidRPr="00D47B23">
        <w:rPr>
          <w:bCs/>
          <w:sz w:val="26"/>
          <w:szCs w:val="26"/>
        </w:rPr>
        <w:t xml:space="preserve"> Администрации города Рубцовска Алтайского края от 18.02.2020 № 350, от 04.03.2021 № 531, от 30.09.2021 № 2618</w:t>
      </w:r>
      <w:r>
        <w:rPr>
          <w:bCs/>
          <w:sz w:val="26"/>
          <w:szCs w:val="26"/>
        </w:rPr>
        <w:t>) (далее – Программа)</w:t>
      </w:r>
      <w:r w:rsidRPr="00D47B23">
        <w:rPr>
          <w:bCs/>
          <w:sz w:val="26"/>
          <w:szCs w:val="26"/>
        </w:rPr>
        <w:t xml:space="preserve"> следующие изменения:</w:t>
      </w:r>
    </w:p>
    <w:p w14:paraId="5ECCC4BC" w14:textId="77777777" w:rsidR="007D7910" w:rsidRPr="003F6832" w:rsidRDefault="007D7910" w:rsidP="007D7910">
      <w:pPr>
        <w:ind w:firstLine="709"/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>1.1. раздел Паспорта Программы «Объемы финансирования Программы» изложить в следующей редакции:</w:t>
      </w:r>
    </w:p>
    <w:p w14:paraId="70A44E4A" w14:textId="77777777" w:rsidR="007D7910" w:rsidRPr="003F6832" w:rsidRDefault="007D7910" w:rsidP="007D7910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D7910" w:rsidRPr="003F6832" w14:paraId="6B7FC2F1" w14:textId="77777777" w:rsidTr="0031671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5F99" w14:textId="77777777" w:rsidR="007D7910" w:rsidRPr="003F6832" w:rsidRDefault="007D7910" w:rsidP="0031671D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Объемы финансирования Программы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4E04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Общий объём финансирования на реализацию </w:t>
            </w:r>
            <w:r>
              <w:rPr>
                <w:sz w:val="26"/>
                <w:szCs w:val="26"/>
                <w:lang w:eastAsia="en-US"/>
              </w:rPr>
              <w:t>муниципальной п</w:t>
            </w:r>
            <w:r w:rsidRPr="003F6832">
              <w:rPr>
                <w:sz w:val="26"/>
                <w:szCs w:val="26"/>
                <w:lang w:eastAsia="en-US"/>
              </w:rPr>
              <w:t xml:space="preserve">рограммы из бюджета города Рубцовска </w:t>
            </w:r>
            <w:r w:rsidRPr="003F6832">
              <w:rPr>
                <w:sz w:val="26"/>
                <w:szCs w:val="26"/>
                <w:lang w:eastAsia="en-US"/>
              </w:rPr>
              <w:lastRenderedPageBreak/>
              <w:t xml:space="preserve">составляет </w:t>
            </w:r>
            <w:r>
              <w:rPr>
                <w:sz w:val="26"/>
                <w:szCs w:val="26"/>
                <w:lang w:eastAsia="en-US"/>
              </w:rPr>
              <w:t>8102</w:t>
            </w:r>
            <w:r w:rsidRPr="003F6832">
              <w:rPr>
                <w:sz w:val="26"/>
                <w:szCs w:val="26"/>
                <w:lang w:eastAsia="en-US"/>
              </w:rPr>
              <w:t>,4 тыс. руб., в том числе по годам:</w:t>
            </w:r>
          </w:p>
          <w:p w14:paraId="5CD9DCB2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2020 год – 920 тыс. руб.;</w:t>
            </w:r>
          </w:p>
          <w:p w14:paraId="2CF49293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2021 год – 3371,4 тыс. руб.;</w:t>
            </w:r>
          </w:p>
          <w:p w14:paraId="3DA7D92F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2022 год – 1</w:t>
            </w:r>
            <w:r>
              <w:rPr>
                <w:sz w:val="26"/>
                <w:szCs w:val="26"/>
                <w:lang w:eastAsia="en-US"/>
              </w:rPr>
              <w:t>487</w:t>
            </w:r>
            <w:r w:rsidRPr="003F6832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14:paraId="6B43BA5C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2023 год – 1001 тыс. руб.;</w:t>
            </w:r>
          </w:p>
          <w:p w14:paraId="205156E8" w14:textId="77777777" w:rsidR="007D7910" w:rsidRPr="003F6832" w:rsidRDefault="007D7910" w:rsidP="0031671D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2024 год – 1323 тыс. руб.</w:t>
            </w:r>
          </w:p>
        </w:tc>
      </w:tr>
    </w:tbl>
    <w:p w14:paraId="1F668E64" w14:textId="77777777" w:rsidR="007D7910" w:rsidRPr="003F6832" w:rsidRDefault="007D7910" w:rsidP="007D7910">
      <w:pPr>
        <w:ind w:firstLine="709"/>
        <w:jc w:val="both"/>
        <w:rPr>
          <w:bCs/>
          <w:sz w:val="26"/>
          <w:szCs w:val="26"/>
        </w:rPr>
      </w:pPr>
    </w:p>
    <w:p w14:paraId="3C71491A" w14:textId="77777777" w:rsidR="007D7910" w:rsidRPr="003F6832" w:rsidRDefault="007D7910" w:rsidP="007D7910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                                                                                                                 </w:t>
      </w:r>
      <w:r>
        <w:rPr>
          <w:bCs/>
          <w:sz w:val="26"/>
          <w:szCs w:val="26"/>
        </w:rPr>
        <w:t xml:space="preserve">                  </w:t>
      </w:r>
      <w:r w:rsidRPr="003F6832">
        <w:rPr>
          <w:bCs/>
          <w:sz w:val="26"/>
          <w:szCs w:val="26"/>
        </w:rPr>
        <w:t>»;</w:t>
      </w:r>
    </w:p>
    <w:p w14:paraId="610E3BD1" w14:textId="77777777" w:rsidR="007D7910" w:rsidRPr="003F6832" w:rsidRDefault="007D7910" w:rsidP="007D7910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1.2. таблицу 2 раздела 3 Программы изложить в новой редакции (приложение);</w:t>
      </w:r>
    </w:p>
    <w:p w14:paraId="7A19A4CD" w14:textId="77777777" w:rsidR="007D7910" w:rsidRPr="003F6832" w:rsidRDefault="007D7910" w:rsidP="007D7910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1.3. раздел 4 Программы изложить в следующей редакции: </w:t>
      </w:r>
    </w:p>
    <w:p w14:paraId="44D4518C" w14:textId="77777777" w:rsidR="007D7910" w:rsidRPr="003F6832" w:rsidRDefault="007D7910" w:rsidP="007D7910">
      <w:pPr>
        <w:jc w:val="center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</w:t>
      </w:r>
    </w:p>
    <w:p w14:paraId="2049321E" w14:textId="77777777" w:rsidR="007D7910" w:rsidRPr="003F6832" w:rsidRDefault="007D7910" w:rsidP="007D7910">
      <w:pPr>
        <w:jc w:val="center"/>
        <w:rPr>
          <w:sz w:val="26"/>
          <w:szCs w:val="26"/>
        </w:rPr>
      </w:pPr>
      <w:r w:rsidRPr="003F6832">
        <w:rPr>
          <w:bCs/>
          <w:sz w:val="26"/>
          <w:szCs w:val="26"/>
        </w:rPr>
        <w:t xml:space="preserve"> «</w:t>
      </w:r>
      <w:r w:rsidRPr="003F6832">
        <w:rPr>
          <w:sz w:val="26"/>
          <w:szCs w:val="26"/>
        </w:rPr>
        <w:t xml:space="preserve">4. Объем финансовых ресурсов, необходимых для реализации </w:t>
      </w:r>
    </w:p>
    <w:p w14:paraId="33145C9A" w14:textId="77777777" w:rsidR="007D7910" w:rsidRPr="003F6832" w:rsidRDefault="007D7910" w:rsidP="007D7910">
      <w:pPr>
        <w:jc w:val="center"/>
        <w:rPr>
          <w:sz w:val="26"/>
          <w:szCs w:val="26"/>
        </w:rPr>
      </w:pPr>
      <w:r w:rsidRPr="003F6832">
        <w:rPr>
          <w:sz w:val="26"/>
          <w:szCs w:val="26"/>
        </w:rPr>
        <w:t>Программы</w:t>
      </w:r>
    </w:p>
    <w:p w14:paraId="2F314029" w14:textId="77777777" w:rsidR="007D7910" w:rsidRPr="003F6832" w:rsidRDefault="007D7910" w:rsidP="007D7910">
      <w:pPr>
        <w:jc w:val="both"/>
        <w:rPr>
          <w:sz w:val="26"/>
          <w:szCs w:val="26"/>
        </w:rPr>
      </w:pPr>
    </w:p>
    <w:p w14:paraId="0F7731ED" w14:textId="77777777" w:rsidR="007D7910" w:rsidRPr="003F6832" w:rsidRDefault="007D7910" w:rsidP="007D7910">
      <w:pPr>
        <w:ind w:firstLine="708"/>
        <w:jc w:val="both"/>
        <w:rPr>
          <w:sz w:val="26"/>
          <w:szCs w:val="26"/>
          <w:lang w:eastAsia="en-US"/>
        </w:rPr>
      </w:pPr>
      <w:r w:rsidRPr="003F6832">
        <w:rPr>
          <w:sz w:val="26"/>
          <w:szCs w:val="26"/>
          <w:lang w:eastAsia="en-US"/>
        </w:rPr>
        <w:t>Источниками финансирования Программы являются средства бюджета города Рубцовска.</w:t>
      </w:r>
    </w:p>
    <w:p w14:paraId="6AC2FA15" w14:textId="77777777" w:rsidR="007D7910" w:rsidRPr="003F6832" w:rsidRDefault="007D7910" w:rsidP="007D7910">
      <w:pPr>
        <w:ind w:firstLine="708"/>
        <w:jc w:val="both"/>
        <w:rPr>
          <w:sz w:val="26"/>
          <w:szCs w:val="26"/>
          <w:lang w:eastAsia="en-US"/>
        </w:rPr>
      </w:pPr>
      <w:r w:rsidRPr="003F6832">
        <w:rPr>
          <w:sz w:val="26"/>
          <w:szCs w:val="26"/>
          <w:lang w:eastAsia="en-US"/>
        </w:rPr>
        <w:t xml:space="preserve">Общий объем финансовых ресурсов, необходимых для реализации Программы </w:t>
      </w:r>
      <w:r>
        <w:rPr>
          <w:sz w:val="26"/>
          <w:szCs w:val="26"/>
          <w:lang w:eastAsia="en-US"/>
        </w:rPr>
        <w:t>на</w:t>
      </w:r>
      <w:r w:rsidRPr="003F6832">
        <w:rPr>
          <w:sz w:val="26"/>
          <w:szCs w:val="26"/>
          <w:lang w:eastAsia="en-US"/>
        </w:rPr>
        <w:t xml:space="preserve"> 2020-2024 г</w:t>
      </w:r>
      <w:r>
        <w:rPr>
          <w:sz w:val="26"/>
          <w:szCs w:val="26"/>
          <w:lang w:eastAsia="en-US"/>
        </w:rPr>
        <w:t>оды</w:t>
      </w:r>
      <w:r w:rsidRPr="003F6832">
        <w:rPr>
          <w:sz w:val="26"/>
          <w:szCs w:val="26"/>
          <w:lang w:eastAsia="en-US"/>
        </w:rPr>
        <w:t xml:space="preserve">, составляет </w:t>
      </w:r>
      <w:r>
        <w:rPr>
          <w:sz w:val="26"/>
          <w:szCs w:val="26"/>
          <w:lang w:eastAsia="en-US"/>
        </w:rPr>
        <w:t>8102</w:t>
      </w:r>
      <w:r w:rsidRPr="003F6832">
        <w:rPr>
          <w:sz w:val="26"/>
          <w:szCs w:val="26"/>
          <w:lang w:eastAsia="en-US"/>
        </w:rPr>
        <w:t>,4 тыс. рублей (таблица 3).</w:t>
      </w:r>
    </w:p>
    <w:p w14:paraId="5500DF2E" w14:textId="77777777" w:rsidR="007D7910" w:rsidRPr="003F6832" w:rsidRDefault="007D7910" w:rsidP="007D7910">
      <w:pPr>
        <w:ind w:firstLine="708"/>
        <w:jc w:val="both"/>
        <w:rPr>
          <w:sz w:val="26"/>
          <w:szCs w:val="26"/>
          <w:lang w:eastAsia="en-US"/>
        </w:rPr>
      </w:pPr>
    </w:p>
    <w:p w14:paraId="1D7EC29A" w14:textId="77777777" w:rsidR="007D7910" w:rsidRPr="003F6832" w:rsidRDefault="007D7910" w:rsidP="007D7910">
      <w:pPr>
        <w:jc w:val="right"/>
        <w:rPr>
          <w:sz w:val="26"/>
          <w:szCs w:val="26"/>
        </w:rPr>
      </w:pPr>
      <w:r w:rsidRPr="003F6832">
        <w:rPr>
          <w:sz w:val="26"/>
          <w:szCs w:val="26"/>
        </w:rPr>
        <w:t>Таблица 3</w:t>
      </w:r>
    </w:p>
    <w:p w14:paraId="22FC4E16" w14:textId="77777777" w:rsidR="007D7910" w:rsidRPr="003F6832" w:rsidRDefault="007D7910" w:rsidP="007D7910">
      <w:pPr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1"/>
        <w:gridCol w:w="1206"/>
        <w:gridCol w:w="1105"/>
        <w:gridCol w:w="982"/>
        <w:gridCol w:w="1104"/>
        <w:gridCol w:w="1104"/>
        <w:gridCol w:w="1442"/>
      </w:tblGrid>
      <w:tr w:rsidR="007D7910" w:rsidRPr="003F6832" w14:paraId="2FDA012E" w14:textId="77777777" w:rsidTr="0031671D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680D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Источники и направления расходов</w:t>
            </w:r>
          </w:p>
        </w:tc>
        <w:tc>
          <w:tcPr>
            <w:tcW w:w="5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8E31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Сумма расходов, тыс. рублей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D4F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1246593C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Всего </w:t>
            </w:r>
          </w:p>
        </w:tc>
      </w:tr>
      <w:tr w:rsidR="007D7910" w:rsidRPr="003F6832" w14:paraId="086CA49B" w14:textId="77777777" w:rsidTr="003167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05E5" w14:textId="77777777" w:rsidR="007D7910" w:rsidRPr="003F6832" w:rsidRDefault="007D7910" w:rsidP="0031671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0746" w14:textId="77777777" w:rsidR="007D7910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2020</w:t>
            </w:r>
          </w:p>
          <w:p w14:paraId="2DC2BD2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62C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2021</w:t>
            </w:r>
            <w:r>
              <w:rPr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662D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2022</w:t>
            </w:r>
            <w:r>
              <w:rPr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7A9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2023</w:t>
            </w:r>
            <w:r>
              <w:rPr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5C60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2024</w:t>
            </w:r>
            <w:r>
              <w:rPr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BC32" w14:textId="77777777" w:rsidR="007D7910" w:rsidRPr="003F6832" w:rsidRDefault="007D7910" w:rsidP="0031671D">
            <w:pPr>
              <w:rPr>
                <w:sz w:val="26"/>
                <w:szCs w:val="26"/>
                <w:lang w:eastAsia="en-US"/>
              </w:rPr>
            </w:pPr>
          </w:p>
        </w:tc>
      </w:tr>
      <w:tr w:rsidR="007D7910" w:rsidRPr="003F6832" w14:paraId="4B01CF4E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8B00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5DC8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B93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5578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9D2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DD95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57F3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7D7910" w:rsidRPr="003F6832" w14:paraId="4D55FEF3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CEDC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Всего финансовых затрат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9A80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EC6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055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1487,0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6685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D195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3618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8102</w:t>
            </w:r>
            <w:r w:rsidRPr="003F6832">
              <w:rPr>
                <w:sz w:val="26"/>
                <w:szCs w:val="26"/>
                <w:lang w:eastAsia="en-US"/>
              </w:rPr>
              <w:t>,4</w:t>
            </w:r>
          </w:p>
        </w:tc>
      </w:tr>
      <w:tr w:rsidR="007D7910" w:rsidRPr="003F6832" w14:paraId="756069AE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E02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EBD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A6E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87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62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125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BF3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D7910" w:rsidRPr="003F6832" w14:paraId="5DBEF43F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1F17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77F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2AE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AB0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1487,0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F8B8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882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394C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8102</w:t>
            </w:r>
            <w:r w:rsidRPr="003F6832">
              <w:rPr>
                <w:sz w:val="26"/>
                <w:szCs w:val="26"/>
                <w:lang w:eastAsia="en-US"/>
              </w:rPr>
              <w:t>,4</w:t>
            </w:r>
          </w:p>
        </w:tc>
      </w:tr>
      <w:tr w:rsidR="007D7910" w:rsidRPr="003F6832" w14:paraId="608B8211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F459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BD8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54B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CB71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9B86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25B1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D21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6FA9356F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B6B7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83F1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78E3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691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76C6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395D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5770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6C8D9B35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C3AF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DAD3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D11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D2FF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353D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2C45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150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70986558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23E9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Капитальные вложения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6B9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B12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5C90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D9C8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7C7C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8F0C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7BA033CD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E4B2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40BB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0505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8EC5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27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920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DC61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D7910" w:rsidRPr="003F6832" w14:paraId="2FE8721B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303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D786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1CEC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837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590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579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E5BD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617BC62C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45C3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lastRenderedPageBreak/>
              <w:t>из краевого бюджета (на условиях софинансирования)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F60C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0AA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1F1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128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1A0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9B11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3CB0939E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79F9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2630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EC63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49A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CA7B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A97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6A2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06788FB7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DD61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A8EF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925F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0D2B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0F7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818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F97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006D2BEB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1846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Прочие расходы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297F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AE7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40C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1487,0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16E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FC2D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3D3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8102</w:t>
            </w:r>
            <w:r w:rsidRPr="003F6832">
              <w:rPr>
                <w:sz w:val="26"/>
                <w:szCs w:val="26"/>
                <w:lang w:eastAsia="en-US"/>
              </w:rPr>
              <w:t>,4</w:t>
            </w:r>
          </w:p>
        </w:tc>
      </w:tr>
      <w:tr w:rsidR="007D7910" w:rsidRPr="003F6832" w14:paraId="58B9867E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8E0A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144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32AB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AC46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F7AF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D0E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65E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D7910" w:rsidRPr="003F6832" w14:paraId="2C4A0B85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6A5C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3C6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850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15B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1487,0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1C90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A46C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  <w:r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6A20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8102</w:t>
            </w:r>
            <w:r w:rsidRPr="003F6832">
              <w:rPr>
                <w:sz w:val="26"/>
                <w:szCs w:val="26"/>
                <w:lang w:eastAsia="en-US"/>
              </w:rPr>
              <w:t>,4</w:t>
            </w:r>
          </w:p>
        </w:tc>
      </w:tr>
      <w:tr w:rsidR="007D7910" w:rsidRPr="003F6832" w14:paraId="3C494475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B923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376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A87A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0CC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6B43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C713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06A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4AB2E29E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05C8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BC39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A621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2E82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07FE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8227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D4B5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7D7910" w:rsidRPr="003F6832" w14:paraId="3DC959CD" w14:textId="77777777" w:rsidTr="0031671D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B073" w14:textId="77777777" w:rsidR="007D7910" w:rsidRPr="003F6832" w:rsidRDefault="007D7910" w:rsidP="0031671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F894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2693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A2F5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4468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147C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B68F" w14:textId="77777777" w:rsidR="007D7910" w:rsidRPr="003F6832" w:rsidRDefault="007D7910" w:rsidP="003167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14:paraId="7086DCBF" w14:textId="77777777" w:rsidR="007D7910" w:rsidRPr="003F6832" w:rsidRDefault="007D7910" w:rsidP="007D7910">
      <w:pPr>
        <w:jc w:val="both"/>
        <w:rPr>
          <w:sz w:val="26"/>
          <w:szCs w:val="26"/>
        </w:rPr>
      </w:pPr>
    </w:p>
    <w:p w14:paraId="00CF6BF9" w14:textId="77777777" w:rsidR="007D7910" w:rsidRPr="003F6832" w:rsidRDefault="007D7910" w:rsidP="007D7910">
      <w:pPr>
        <w:ind w:firstLine="708"/>
        <w:jc w:val="both"/>
        <w:rPr>
          <w:sz w:val="26"/>
          <w:szCs w:val="26"/>
        </w:rPr>
      </w:pPr>
      <w:r w:rsidRPr="003F6832">
        <w:rPr>
          <w:sz w:val="26"/>
          <w:szCs w:val="26"/>
        </w:rPr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города на очередной финансовый год.».</w:t>
      </w:r>
    </w:p>
    <w:p w14:paraId="306DE82E" w14:textId="77777777" w:rsidR="007D7910" w:rsidRPr="003F6832" w:rsidRDefault="007D7910" w:rsidP="007D7910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3F6832">
        <w:rPr>
          <w:sz w:val="26"/>
          <w:szCs w:val="26"/>
        </w:rPr>
        <w:t xml:space="preserve">2. Опубликовать настоящее постановление </w:t>
      </w:r>
      <w:r w:rsidRPr="003F6832">
        <w:rPr>
          <w:bCs/>
          <w:sz w:val="26"/>
          <w:szCs w:val="26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370F373" w14:textId="77777777" w:rsidR="007D7910" w:rsidRPr="003F6832" w:rsidRDefault="007D7910" w:rsidP="007D7910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1F382D60" w14:textId="0A32B246" w:rsidR="007D7910" w:rsidRDefault="007D7910" w:rsidP="007D7910">
      <w:pPr>
        <w:ind w:firstLine="708"/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4. Контроль за исполнением настоящего постановления возложить на </w:t>
      </w:r>
      <w:r w:rsidR="00EF5152">
        <w:rPr>
          <w:bCs/>
          <w:sz w:val="26"/>
          <w:szCs w:val="26"/>
        </w:rPr>
        <w:t>з</w:t>
      </w:r>
      <w:r w:rsidR="00EF5152" w:rsidRPr="00EF5152">
        <w:rPr>
          <w:bCs/>
          <w:sz w:val="26"/>
          <w:szCs w:val="26"/>
        </w:rPr>
        <w:t>аместител</w:t>
      </w:r>
      <w:r w:rsidR="00EF5152">
        <w:rPr>
          <w:bCs/>
          <w:sz w:val="26"/>
          <w:szCs w:val="26"/>
        </w:rPr>
        <w:t>я</w:t>
      </w:r>
      <w:r w:rsidR="00EF5152" w:rsidRPr="00EF5152">
        <w:rPr>
          <w:bCs/>
          <w:sz w:val="26"/>
          <w:szCs w:val="26"/>
        </w:rPr>
        <w:t xml:space="preserve"> Главы Администрации города Рубцовска - начальник</w:t>
      </w:r>
      <w:r w:rsidR="00EF5152">
        <w:rPr>
          <w:bCs/>
          <w:sz w:val="26"/>
          <w:szCs w:val="26"/>
        </w:rPr>
        <w:t>а</w:t>
      </w:r>
      <w:r w:rsidR="00EF5152" w:rsidRPr="00EF5152">
        <w:rPr>
          <w:bCs/>
          <w:sz w:val="26"/>
          <w:szCs w:val="26"/>
        </w:rPr>
        <w:t xml:space="preserve"> управления по жилищно-коммунальному хозяйству и экологии </w:t>
      </w:r>
      <w:r w:rsidRPr="003F6832">
        <w:rPr>
          <w:bCs/>
          <w:sz w:val="26"/>
          <w:szCs w:val="26"/>
        </w:rPr>
        <w:t>Обуховича О.Г.</w:t>
      </w:r>
    </w:p>
    <w:p w14:paraId="49318C9C" w14:textId="77777777" w:rsidR="007D7910" w:rsidRPr="003F6832" w:rsidRDefault="007D7910" w:rsidP="007D7910">
      <w:pPr>
        <w:ind w:firstLine="708"/>
        <w:jc w:val="both"/>
        <w:rPr>
          <w:bCs/>
          <w:sz w:val="26"/>
          <w:szCs w:val="26"/>
        </w:rPr>
      </w:pPr>
    </w:p>
    <w:p w14:paraId="0CEC1EDE" w14:textId="77777777" w:rsidR="007D7910" w:rsidRPr="003F6832" w:rsidRDefault="007D7910" w:rsidP="007D7910">
      <w:pPr>
        <w:pStyle w:val="a3"/>
        <w:ind w:left="885"/>
        <w:jc w:val="both"/>
        <w:rPr>
          <w:bCs/>
          <w:sz w:val="26"/>
          <w:szCs w:val="26"/>
        </w:rPr>
      </w:pPr>
    </w:p>
    <w:p w14:paraId="5968F2E1" w14:textId="77777777" w:rsidR="007D7910" w:rsidRPr="003F6832" w:rsidRDefault="007D7910" w:rsidP="007D7910">
      <w:pPr>
        <w:jc w:val="both"/>
        <w:rPr>
          <w:bCs/>
          <w:sz w:val="26"/>
          <w:szCs w:val="26"/>
        </w:rPr>
      </w:pPr>
    </w:p>
    <w:p w14:paraId="2A3A7F7A" w14:textId="77777777" w:rsidR="007D7910" w:rsidRDefault="007D7910" w:rsidP="007D7910">
      <w:pPr>
        <w:pStyle w:val="4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3F6832">
        <w:rPr>
          <w:sz w:val="26"/>
          <w:szCs w:val="26"/>
        </w:rPr>
        <w:t>города Рубцовска</w:t>
      </w:r>
      <w:r w:rsidRPr="003F683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                      Д.З. Фельдман</w:t>
      </w:r>
    </w:p>
    <w:p w14:paraId="213927B7" w14:textId="77777777" w:rsidR="007D7910" w:rsidRDefault="007D7910" w:rsidP="007D7910"/>
    <w:p w14:paraId="28B55A65" w14:textId="77777777" w:rsidR="007D7910" w:rsidRDefault="007D7910" w:rsidP="007D7910"/>
    <w:p w14:paraId="50599009" w14:textId="77777777" w:rsidR="007D7910" w:rsidRDefault="007D7910" w:rsidP="007D7910"/>
    <w:p w14:paraId="16F77DB7" w14:textId="77777777" w:rsidR="007D7910" w:rsidRDefault="007D7910" w:rsidP="007D7910"/>
    <w:p w14:paraId="2F9EA428" w14:textId="77777777" w:rsidR="007D7910" w:rsidRDefault="007D7910" w:rsidP="007D7910"/>
    <w:p w14:paraId="740C61BA" w14:textId="77777777" w:rsidR="007D7910" w:rsidRDefault="007D7910" w:rsidP="007D7910"/>
    <w:p w14:paraId="1A0E1C8D" w14:textId="77777777" w:rsidR="007D7910" w:rsidRDefault="007D7910" w:rsidP="007D7910"/>
    <w:p w14:paraId="2A6A09FE" w14:textId="77777777" w:rsidR="007D7910" w:rsidRDefault="007D7910" w:rsidP="007D7910">
      <w:pPr>
        <w:sectPr w:rsidR="007D7910" w:rsidSect="003F68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10E14AA" w14:textId="77777777" w:rsidR="007D7910" w:rsidRDefault="007D7910" w:rsidP="007D7910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F9B4D" wp14:editId="47F5C9F7">
                <wp:simplePos x="0" y="0"/>
                <wp:positionH relativeFrom="column">
                  <wp:posOffset>6584950</wp:posOffset>
                </wp:positionH>
                <wp:positionV relativeFrom="paragraph">
                  <wp:posOffset>-289560</wp:posOffset>
                </wp:positionV>
                <wp:extent cx="2905125" cy="1055370"/>
                <wp:effectExtent l="1270" t="317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721D8" w14:textId="77777777" w:rsidR="007D7910" w:rsidRDefault="007D7910" w:rsidP="007D791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Приложение </w:t>
                            </w:r>
                          </w:p>
                          <w:p w14:paraId="4C8A37DB" w14:textId="77777777" w:rsidR="007D7910" w:rsidRDefault="007D7910" w:rsidP="007D791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к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постановлению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Администрации города Рубцовска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Алтайского края</w:t>
                            </w:r>
                          </w:p>
                          <w:p w14:paraId="6D8DA4F9" w14:textId="0ACDC2D1" w:rsidR="007D7910" w:rsidRPr="00BA3359" w:rsidRDefault="007D7910" w:rsidP="007D791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от</w:t>
                            </w:r>
                            <w:r w:rsidR="00FC7C8B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01.02.2022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№</w:t>
                            </w:r>
                            <w:r w:rsidR="00FC7C8B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231</w:t>
                            </w:r>
                          </w:p>
                          <w:p w14:paraId="6DFECB2E" w14:textId="77777777" w:rsidR="007D7910" w:rsidRDefault="007D7910" w:rsidP="007D791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FF9B4D" id="Text Box 4" o:spid="_x0000_s1027" type="#_x0000_t202" style="position:absolute;left:0;text-align:left;margin-left:518.5pt;margin-top:-22.8pt;width:228.75pt;height:83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" stroked="f">
                <v:textbox style="mso-fit-shape-to-text:t">
                  <w:txbxContent>
                    <w:p w14:paraId="616721D8" w14:textId="77777777" w:rsidR="007D7910" w:rsidRDefault="007D7910" w:rsidP="007D791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 xml:space="preserve">Приложение </w:t>
                      </w:r>
                    </w:p>
                    <w:p w14:paraId="4C8A37DB" w14:textId="77777777" w:rsidR="007D7910" w:rsidRDefault="007D7910" w:rsidP="007D791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к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постановлению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Администрации города Рубцовска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Алтайского края</w:t>
                      </w:r>
                    </w:p>
                    <w:p w14:paraId="6D8DA4F9" w14:textId="0ACDC2D1" w:rsidR="007D7910" w:rsidRPr="00BA3359" w:rsidRDefault="007D7910" w:rsidP="007D791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>от</w:t>
                      </w:r>
                      <w:r w:rsidR="00FC7C8B">
                        <w:rPr>
                          <w:sz w:val="28"/>
                          <w:szCs w:val="28"/>
                          <w:lang w:eastAsia="en-US"/>
                        </w:rPr>
                        <w:t xml:space="preserve"> 01.02.2022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 xml:space="preserve"> №</w:t>
                      </w:r>
                      <w:r w:rsidR="00FC7C8B">
                        <w:rPr>
                          <w:sz w:val="28"/>
                          <w:szCs w:val="28"/>
                          <w:lang w:eastAsia="en-US"/>
                        </w:rPr>
                        <w:t xml:space="preserve"> 231</w:t>
                      </w:r>
                    </w:p>
                    <w:p w14:paraId="6DFECB2E" w14:textId="77777777" w:rsidR="007D7910" w:rsidRDefault="007D7910" w:rsidP="007D7910"/>
                  </w:txbxContent>
                </v:textbox>
              </v:shape>
            </w:pict>
          </mc:Fallback>
        </mc:AlternateContent>
      </w:r>
    </w:p>
    <w:p w14:paraId="543B8ADC" w14:textId="77777777" w:rsidR="007D7910" w:rsidRDefault="007D7910" w:rsidP="007D7910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0B4AF03E" w14:textId="77777777" w:rsidR="007D7910" w:rsidRDefault="007D7910" w:rsidP="007D7910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54EF3797" w14:textId="77777777" w:rsidR="007D7910" w:rsidRDefault="007D7910" w:rsidP="007D7910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7834771D" w14:textId="77777777" w:rsidR="007D7910" w:rsidRDefault="007D7910" w:rsidP="007D7910">
      <w:pPr>
        <w:jc w:val="center"/>
        <w:rPr>
          <w:sz w:val="26"/>
          <w:szCs w:val="26"/>
          <w:lang w:eastAsia="en-US"/>
        </w:rPr>
      </w:pPr>
      <w:r w:rsidRPr="00692166">
        <w:rPr>
          <w:sz w:val="28"/>
          <w:szCs w:val="28"/>
          <w:lang w:eastAsia="en-US"/>
        </w:rPr>
        <w:t xml:space="preserve">Перечень мероприятий Программы 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3059"/>
        <w:gridCol w:w="720"/>
        <w:gridCol w:w="720"/>
        <w:gridCol w:w="720"/>
        <w:gridCol w:w="720"/>
        <w:gridCol w:w="720"/>
        <w:gridCol w:w="900"/>
        <w:gridCol w:w="1620"/>
        <w:gridCol w:w="1980"/>
        <w:gridCol w:w="3059"/>
      </w:tblGrid>
      <w:tr w:rsidR="007D7910" w14:paraId="1C1FDB75" w14:textId="77777777" w:rsidTr="0031671D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9CE2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3BA0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цели, задач, мероприятий Программы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6BCD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затрат (тыс. руб.)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68EC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финансиро-вания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EA38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40EF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результат</w:t>
            </w:r>
          </w:p>
        </w:tc>
      </w:tr>
      <w:tr w:rsidR="007D7910" w14:paraId="4701069E" w14:textId="77777777" w:rsidTr="0031671D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C7B0" w14:textId="77777777" w:rsidR="007D7910" w:rsidRDefault="007D7910" w:rsidP="0031671D">
            <w:pPr>
              <w:rPr>
                <w:sz w:val="26"/>
                <w:szCs w:val="26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568B" w14:textId="77777777" w:rsidR="007D7910" w:rsidRDefault="007D7910" w:rsidP="0031671D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07C3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81A8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DE41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1D63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142B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67BF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F815" w14:textId="77777777" w:rsidR="007D7910" w:rsidRDefault="007D7910" w:rsidP="0031671D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1478" w14:textId="77777777" w:rsidR="007D7910" w:rsidRDefault="007D7910" w:rsidP="0031671D">
            <w:pPr>
              <w:rPr>
                <w:sz w:val="26"/>
                <w:szCs w:val="26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2D6F" w14:textId="77777777" w:rsidR="007D7910" w:rsidRDefault="007D7910" w:rsidP="0031671D">
            <w:pPr>
              <w:rPr>
                <w:sz w:val="26"/>
                <w:szCs w:val="26"/>
              </w:rPr>
            </w:pPr>
          </w:p>
        </w:tc>
      </w:tr>
      <w:tr w:rsidR="007D7910" w14:paraId="1866E4AE" w14:textId="77777777" w:rsidTr="0031671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A8A7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CC8F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6522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CBBA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7A81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A233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3167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2313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3D89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7C00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CD90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7D7910" w14:paraId="794D2F1A" w14:textId="77777777" w:rsidTr="0031671D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B91C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Цель 1. </w:t>
            </w:r>
            <w:r>
              <w:rPr>
                <w:sz w:val="26"/>
                <w:szCs w:val="26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</w:tr>
      <w:tr w:rsidR="007D7910" w14:paraId="201668D3" w14:textId="77777777" w:rsidTr="0031671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E0AC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F37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D812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EFD9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3371,4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3258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1487,0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43F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41F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65C9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8102,4,0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A271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B66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636F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D7910" w14:paraId="66DBE5F0" w14:textId="77777777" w:rsidTr="0031671D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35C8" w14:textId="77777777" w:rsidR="007D7910" w:rsidRDefault="007D7910" w:rsidP="0031671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Задача 1. Поддержание в состоянии постоянной готовности объектов гражданской обороны города Рубцовска</w:t>
            </w:r>
          </w:p>
        </w:tc>
      </w:tr>
      <w:tr w:rsidR="007D7910" w14:paraId="3D5A6DC2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0F71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2111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59CC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D207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5E8A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A1B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9056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245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C849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6D58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D7910" w14:paraId="072DF64C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8C6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1.1.</w:t>
            </w:r>
          </w:p>
          <w:p w14:paraId="74E559C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5216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E173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A8E2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B11A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2BD4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47B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3B28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664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  <w:p w14:paraId="46A4E3B8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D812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готовности Рубцовского городского звена РСЧС и гражданской обороны к защите населения и территории города</w:t>
            </w:r>
          </w:p>
        </w:tc>
      </w:tr>
      <w:tr w:rsidR="007D7910" w14:paraId="1FDAD697" w14:textId="77777777" w:rsidTr="0031671D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673A" w14:textId="77777777" w:rsidR="007D7910" w:rsidRDefault="007D7910" w:rsidP="0031671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Задача 2. Развитие системы информационного обеспечения управления рисками</w:t>
            </w:r>
          </w:p>
        </w:tc>
      </w:tr>
      <w:tr w:rsidR="007D7910" w14:paraId="4099AE80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336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BF84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1C65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28D4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3A90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6F5F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46CF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4EFE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DF2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A52E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D7910" w14:paraId="7B8E0BBB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47B4" w14:textId="77777777" w:rsidR="007D7910" w:rsidRDefault="007D7910" w:rsidP="003167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2.1. Приобретение технических средств оснащения единой дежурно-диспетчерской службы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B11D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6E84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94A5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5DDA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3ADB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A20C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92E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95D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  <w:p w14:paraId="1F384496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F2CA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Сокращение сроков доведения информации до населения и организаций о прогнозируемых чрезвычайных ситуациях</w:t>
            </w:r>
          </w:p>
        </w:tc>
      </w:tr>
      <w:tr w:rsidR="007D7910" w14:paraId="6F0562BE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ED16" w14:textId="77777777" w:rsidR="007D7910" w:rsidRDefault="007D7910" w:rsidP="003167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Мероприятие 2.2.</w:t>
            </w:r>
          </w:p>
          <w:p w14:paraId="21E82B0D" w14:textId="77777777" w:rsidR="007D7910" w:rsidRDefault="007D7910" w:rsidP="003167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531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EFFA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83B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342E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CE5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246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BC4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5A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  <w:p w14:paraId="5556071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5C8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эффективности управления силами и средствами Рубцовского городского звена РСЧС при ликвидации ЧС (происшествий)</w:t>
            </w:r>
          </w:p>
        </w:tc>
      </w:tr>
      <w:tr w:rsidR="007D7910" w14:paraId="63854BAE" w14:textId="77777777" w:rsidTr="0031671D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121A" w14:textId="77777777" w:rsidR="007D7910" w:rsidRDefault="007D7910" w:rsidP="0031671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3. С</w:t>
            </w:r>
            <w:r>
              <w:rPr>
                <w:sz w:val="26"/>
                <w:szCs w:val="26"/>
              </w:rPr>
              <w:t>оздание и содержание в целях предупреждения и ликвидации чрезвычайных ситуаций запасов материально-технических средств и запасов для обеспечения мероприятий в целях гражданской обороны</w:t>
            </w:r>
          </w:p>
        </w:tc>
      </w:tr>
      <w:tr w:rsidR="007D7910" w14:paraId="28DAF5DE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430E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38B1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B884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6E1A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698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8577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14AC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00A6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A4F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73B6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D7910" w14:paraId="19126994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1CF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3.1.</w:t>
            </w:r>
          </w:p>
          <w:p w14:paraId="58BE147A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материальных ресурсов для создания резервов и запасов гражданской обороны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7EBD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DA27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B433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04E8" w14:textId="77777777" w:rsidR="007D7910" w:rsidRDefault="007D7910" w:rsidP="0031671D">
            <w:pPr>
              <w:ind w:hanging="28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2633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5E5A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64C9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2E71" w14:textId="55EDE99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</w:t>
            </w:r>
            <w:r w:rsidR="00EF515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Рубцовска»</w:t>
            </w:r>
          </w:p>
          <w:p w14:paraId="5FB55A19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6200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Создание запасов материальных резервов позволят в кратчайшие сроки провести работы по ликвидации последствий аварийных и чрезвычайных ситуаций природного и техногенного характера</w:t>
            </w:r>
          </w:p>
        </w:tc>
      </w:tr>
      <w:tr w:rsidR="007D7910" w14:paraId="777D9593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027E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3.2.</w:t>
            </w:r>
          </w:p>
          <w:p w14:paraId="419190A9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8B06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20AD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48DE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3315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7C94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0C57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1F86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12E" w14:textId="23272E9B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</w:t>
            </w:r>
            <w:r w:rsidR="00EF515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Рубцовска»</w:t>
            </w:r>
          </w:p>
          <w:p w14:paraId="596C51F5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1273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Обеспечение необходимыми средствами при аварийно-восстановительных работах</w:t>
            </w:r>
          </w:p>
        </w:tc>
      </w:tr>
      <w:tr w:rsidR="007D7910" w14:paraId="5A551894" w14:textId="77777777" w:rsidTr="0031671D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1367" w14:textId="77777777" w:rsidR="007D7910" w:rsidRDefault="007D7910" w:rsidP="0031671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</w:tr>
      <w:tr w:rsidR="007D7910" w14:paraId="442142FE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CE85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753E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BCD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2962,4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69FA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83B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0DC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7704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4974,4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7618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65EA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8AC3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D7910" w14:paraId="1495B634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D055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Мероприятие 4.1.</w:t>
            </w:r>
          </w:p>
          <w:p w14:paraId="522C2059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DD83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A2A3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1BF6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878E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2E99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7F85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E64A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579B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D464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Улучшение противопожарного водоснабжения</w:t>
            </w:r>
          </w:p>
        </w:tc>
      </w:tr>
      <w:tr w:rsidR="007D7910" w14:paraId="37B95E39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B35E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4.2.</w:t>
            </w:r>
          </w:p>
          <w:p w14:paraId="7A9D0C1D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B51C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E7B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0FCB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DC2D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86E2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7274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AAC6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5795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A719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Улучшение противопожарного водоснабжения</w:t>
            </w:r>
          </w:p>
        </w:tc>
      </w:tr>
      <w:tr w:rsidR="007D7910" w14:paraId="590F4CCB" w14:textId="77777777" w:rsidTr="0031671D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7903" w14:textId="13A02234" w:rsidR="007D7910" w:rsidRDefault="007D7910" w:rsidP="0031671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5.</w:t>
            </w:r>
            <w:r w:rsidR="00EF5152" w:rsidRPr="00EF5152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</w:tr>
      <w:tr w:rsidR="007D7910" w14:paraId="517073C1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E662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00E3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E2A6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E082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ABC6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AEE2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F9C7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33CA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A6D2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A958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D7910" w14:paraId="7CA84660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8455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5.1.</w:t>
            </w:r>
          </w:p>
          <w:p w14:paraId="6E82AD2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оборудования для учебно-консультационных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CB07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9533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8E35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6870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5AB8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0A00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94F0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AD9A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4DF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неработающего населения города</w:t>
            </w:r>
          </w:p>
        </w:tc>
      </w:tr>
      <w:tr w:rsidR="007D7910" w14:paraId="09795485" w14:textId="77777777" w:rsidTr="0031671D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C922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5.2.</w:t>
            </w:r>
          </w:p>
          <w:p w14:paraId="59510BB8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810A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2564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2F1D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57CE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65BB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A65A" w14:textId="77777777" w:rsidR="007D7910" w:rsidRDefault="007D7910" w:rsidP="003167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A86E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6B7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  <w:p w14:paraId="19CE63E8" w14:textId="77777777" w:rsidR="007D7910" w:rsidRDefault="007D7910" w:rsidP="003167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8490" w14:textId="77777777" w:rsidR="007D7910" w:rsidRDefault="007D7910" w:rsidP="0031671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Информирование населения </w:t>
            </w:r>
            <w:r>
              <w:rPr>
                <w:sz w:val="26"/>
                <w:szCs w:val="26"/>
              </w:rPr>
              <w:t>по вопросам защиты от ЧС и безопасности на водных объектах</w:t>
            </w:r>
          </w:p>
        </w:tc>
      </w:tr>
    </w:tbl>
    <w:p w14:paraId="0EAC1B61" w14:textId="77777777" w:rsidR="007D7910" w:rsidRDefault="007D7910" w:rsidP="007D7910">
      <w:pPr>
        <w:jc w:val="both"/>
        <w:rPr>
          <w:color w:val="2D2D2D"/>
          <w:spacing w:val="2"/>
          <w:sz w:val="28"/>
          <w:szCs w:val="28"/>
        </w:rPr>
      </w:pPr>
    </w:p>
    <w:p w14:paraId="7BA32064" w14:textId="77777777" w:rsidR="007D7910" w:rsidRDefault="007D7910" w:rsidP="007D7910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Начальник отдела организации</w:t>
      </w:r>
    </w:p>
    <w:p w14:paraId="3C1E9975" w14:textId="77777777" w:rsidR="007D7910" w:rsidRDefault="007D7910" w:rsidP="007D7910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управления и работе с обращениями</w:t>
      </w:r>
    </w:p>
    <w:p w14:paraId="2ECB5E38" w14:textId="4CE1F5D1" w:rsidR="00B81BAB" w:rsidRPr="00EF5152" w:rsidRDefault="007D7910" w:rsidP="00EF5152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Администрации города Рубцовска                                         </w:t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  <w:t xml:space="preserve">           А.В. Инютина</w:t>
      </w:r>
    </w:p>
    <w:sectPr w:rsidR="00B81BAB" w:rsidRPr="00EF5152" w:rsidSect="009576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70"/>
    <w:rsid w:val="004C2854"/>
    <w:rsid w:val="007D7910"/>
    <w:rsid w:val="00B81BAB"/>
    <w:rsid w:val="00E91C70"/>
    <w:rsid w:val="00EF5152"/>
    <w:rsid w:val="00FC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B42F"/>
  <w15:chartTrackingRefBased/>
  <w15:docId w15:val="{145861E0-F561-4A60-A502-F44FA2E2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D7910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7D79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D7910"/>
    <w:pPr>
      <w:ind w:left="720"/>
      <w:contextualSpacing/>
    </w:pPr>
  </w:style>
  <w:style w:type="table" w:styleId="a4">
    <w:name w:val="Table Grid"/>
    <w:basedOn w:val="a1"/>
    <w:uiPriority w:val="59"/>
    <w:rsid w:val="007D7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Дмитриевна Платонцева</dc:creator>
  <cp:keywords/>
  <dc:description/>
  <cp:lastModifiedBy>Татьяна Дмитриевна Платонцева</cp:lastModifiedBy>
  <cp:revision>5</cp:revision>
  <cp:lastPrinted>2022-01-31T08:02:00Z</cp:lastPrinted>
  <dcterms:created xsi:type="dcterms:W3CDTF">2022-01-21T07:02:00Z</dcterms:created>
  <dcterms:modified xsi:type="dcterms:W3CDTF">2022-02-01T06:55:00Z</dcterms:modified>
</cp:coreProperties>
</file>