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F25A9" w14:textId="77777777" w:rsidR="00493CC4" w:rsidRDefault="00493CC4" w:rsidP="00493C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6F48643" w14:textId="77777777" w:rsidR="00493CC4" w:rsidRDefault="00493CC4" w:rsidP="00493C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рассмотрении обращений граждан</w:t>
      </w:r>
    </w:p>
    <w:p w14:paraId="6DCF5EDA" w14:textId="7766C133" w:rsidR="00493CC4" w:rsidRDefault="00493CC4" w:rsidP="00493C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653454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A54379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C0B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776B8F9" w14:textId="77777777" w:rsidR="00493CC4" w:rsidRDefault="00493CC4" w:rsidP="00493C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A2F1F7" w14:textId="4A1FDAFA" w:rsidR="00493CC4" w:rsidRDefault="00493CC4" w:rsidP="00493C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4B4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период с 01.01.202</w:t>
      </w:r>
      <w:r w:rsidR="009C0B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9C0B5D">
        <w:rPr>
          <w:rFonts w:ascii="Times New Roman" w:hAnsi="Times New Roman" w:cs="Times New Roman"/>
          <w:sz w:val="28"/>
          <w:szCs w:val="28"/>
        </w:rPr>
        <w:t>3</w:t>
      </w:r>
      <w:r w:rsidR="00A5437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534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C0B5D">
        <w:rPr>
          <w:rFonts w:ascii="Times New Roman" w:hAnsi="Times New Roman" w:cs="Times New Roman"/>
          <w:sz w:val="28"/>
          <w:szCs w:val="28"/>
        </w:rPr>
        <w:t>6</w:t>
      </w:r>
      <w:r w:rsidRPr="00FB4B4F">
        <w:rPr>
          <w:rFonts w:ascii="Times New Roman" w:hAnsi="Times New Roman" w:cs="Times New Roman"/>
          <w:sz w:val="28"/>
          <w:szCs w:val="28"/>
        </w:rPr>
        <w:t xml:space="preserve"> в Администрацию города Рубцовска Алтайского края (далее – Администрация города) поступило </w:t>
      </w:r>
      <w:r w:rsidR="009277F6">
        <w:rPr>
          <w:rFonts w:ascii="Times New Roman" w:hAnsi="Times New Roman" w:cs="Times New Roman"/>
          <w:sz w:val="28"/>
          <w:szCs w:val="28"/>
        </w:rPr>
        <w:t>97</w:t>
      </w:r>
      <w:r w:rsidR="00A54379">
        <w:rPr>
          <w:rFonts w:ascii="Times New Roman" w:hAnsi="Times New Roman" w:cs="Times New Roman"/>
          <w:sz w:val="28"/>
          <w:szCs w:val="28"/>
        </w:rPr>
        <w:t>1</w:t>
      </w:r>
      <w:r w:rsidRPr="00FB4B4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54379">
        <w:rPr>
          <w:rFonts w:ascii="Times New Roman" w:hAnsi="Times New Roman" w:cs="Times New Roman"/>
          <w:sz w:val="28"/>
          <w:szCs w:val="28"/>
        </w:rPr>
        <w:t>е</w:t>
      </w:r>
      <w:r w:rsidRPr="00FB4B4F">
        <w:rPr>
          <w:rFonts w:ascii="Times New Roman" w:hAnsi="Times New Roman" w:cs="Times New Roman"/>
          <w:sz w:val="28"/>
          <w:szCs w:val="28"/>
        </w:rPr>
        <w:t xml:space="preserve"> граждан. </w:t>
      </w:r>
    </w:p>
    <w:p w14:paraId="76294B79" w14:textId="77777777" w:rsidR="00493CC4" w:rsidRPr="00FB4B4F" w:rsidRDefault="00493CC4" w:rsidP="00493C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14A62" w14:textId="02D64065" w:rsidR="00493CC4" w:rsidRDefault="00493CC4" w:rsidP="00493C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77F6">
        <w:rPr>
          <w:rFonts w:ascii="Times New Roman" w:hAnsi="Times New Roman" w:cs="Times New Roman"/>
          <w:sz w:val="28"/>
          <w:szCs w:val="28"/>
        </w:rPr>
        <w:t>524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277F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поступило в Администрацию города непосредственно от граждан, что составило </w:t>
      </w:r>
      <w:r w:rsidR="009C0B5D">
        <w:rPr>
          <w:rFonts w:ascii="Times New Roman" w:hAnsi="Times New Roman" w:cs="Times New Roman"/>
          <w:sz w:val="28"/>
          <w:szCs w:val="28"/>
        </w:rPr>
        <w:t>5</w:t>
      </w:r>
      <w:r w:rsidR="009277F6">
        <w:rPr>
          <w:rFonts w:ascii="Times New Roman" w:hAnsi="Times New Roman" w:cs="Times New Roman"/>
          <w:sz w:val="28"/>
          <w:szCs w:val="28"/>
        </w:rPr>
        <w:t>4</w:t>
      </w:r>
      <w:r w:rsidR="009C0B5D">
        <w:rPr>
          <w:rFonts w:ascii="Times New Roman" w:hAnsi="Times New Roman" w:cs="Times New Roman"/>
          <w:sz w:val="28"/>
          <w:szCs w:val="28"/>
        </w:rPr>
        <w:t>,</w:t>
      </w:r>
      <w:r w:rsidR="009277F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% от общего количества поступивших обращений.</w:t>
      </w:r>
    </w:p>
    <w:p w14:paraId="48CF5AF5" w14:textId="77777777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Администрацию города поступило: </w:t>
      </w:r>
    </w:p>
    <w:p w14:paraId="55E13C2C" w14:textId="0CF89AA0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прокуратуры города Рубцовска – </w:t>
      </w:r>
      <w:r w:rsidR="009277F6">
        <w:rPr>
          <w:rFonts w:ascii="Times New Roman" w:hAnsi="Times New Roman" w:cs="Times New Roman"/>
          <w:sz w:val="28"/>
          <w:szCs w:val="28"/>
        </w:rPr>
        <w:t>103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277F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277F6">
        <w:rPr>
          <w:rFonts w:ascii="Times New Roman" w:hAnsi="Times New Roman" w:cs="Times New Roman"/>
          <w:sz w:val="28"/>
          <w:szCs w:val="28"/>
        </w:rPr>
        <w:t>10</w:t>
      </w:r>
      <w:r w:rsidR="00A54379">
        <w:rPr>
          <w:rFonts w:ascii="Times New Roman" w:hAnsi="Times New Roman" w:cs="Times New Roman"/>
          <w:sz w:val="28"/>
          <w:szCs w:val="28"/>
        </w:rPr>
        <w:t>,6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количества поступивших обращений); </w:t>
      </w:r>
    </w:p>
    <w:p w14:paraId="3CCE55A7" w14:textId="2A6ABA94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</w:t>
      </w:r>
      <w:r w:rsidRPr="00E02AF6">
        <w:rPr>
          <w:rFonts w:ascii="Times New Roman" w:hAnsi="Times New Roman" w:cs="Times New Roman"/>
          <w:sz w:val="28"/>
          <w:szCs w:val="28"/>
        </w:rPr>
        <w:t>ерриториальн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02AF6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2AF6">
        <w:rPr>
          <w:rFonts w:ascii="Times New Roman" w:hAnsi="Times New Roman" w:cs="Times New Roman"/>
          <w:sz w:val="28"/>
          <w:szCs w:val="28"/>
        </w:rPr>
        <w:t xml:space="preserve"> Управления Роспотребнадзора по Алтайскому краю в городе Рубцовске, Рубцовском, Егорьевском, Поспелихинском, Краснощековском, Курьинском, Новичихинском и Шипуновском районах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277F6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277F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54379">
        <w:rPr>
          <w:rFonts w:ascii="Times New Roman" w:hAnsi="Times New Roman" w:cs="Times New Roman"/>
          <w:sz w:val="28"/>
          <w:szCs w:val="28"/>
        </w:rPr>
        <w:t>6</w:t>
      </w:r>
      <w:r w:rsidR="009277F6">
        <w:rPr>
          <w:rFonts w:ascii="Times New Roman" w:hAnsi="Times New Roman" w:cs="Times New Roman"/>
          <w:sz w:val="28"/>
          <w:szCs w:val="28"/>
        </w:rPr>
        <w:t>,3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количества поступивших обращений); </w:t>
      </w:r>
    </w:p>
    <w:p w14:paraId="17A31F69" w14:textId="10D0FE34" w:rsidR="009C0B5D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Администрации Губернатора и Правительства Алтайского края – </w:t>
      </w:r>
      <w:r w:rsidR="00500B65">
        <w:rPr>
          <w:rFonts w:ascii="Times New Roman" w:hAnsi="Times New Roman" w:cs="Times New Roman"/>
          <w:sz w:val="28"/>
          <w:szCs w:val="28"/>
        </w:rPr>
        <w:t xml:space="preserve">        </w:t>
      </w:r>
      <w:r w:rsidR="009277F6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277F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54379">
        <w:rPr>
          <w:rFonts w:ascii="Times New Roman" w:hAnsi="Times New Roman" w:cs="Times New Roman"/>
          <w:sz w:val="28"/>
          <w:szCs w:val="28"/>
        </w:rPr>
        <w:t>8,5</w:t>
      </w:r>
      <w:r>
        <w:rPr>
          <w:rFonts w:ascii="Times New Roman" w:hAnsi="Times New Roman" w:cs="Times New Roman"/>
          <w:sz w:val="28"/>
          <w:szCs w:val="28"/>
        </w:rPr>
        <w:t xml:space="preserve"> % от общего количества поступивших обращений);</w:t>
      </w:r>
    </w:p>
    <w:p w14:paraId="52B8B033" w14:textId="38BA48BC" w:rsidR="00493CC4" w:rsidRDefault="009C0B5D" w:rsidP="009C0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депутатов различного уровня — </w:t>
      </w:r>
      <w:r w:rsidR="009277F6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277F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277F6">
        <w:rPr>
          <w:rFonts w:ascii="Times New Roman" w:hAnsi="Times New Roman" w:cs="Times New Roman"/>
          <w:sz w:val="28"/>
          <w:szCs w:val="28"/>
        </w:rPr>
        <w:t>4</w:t>
      </w:r>
      <w:r w:rsidR="00A54379">
        <w:rPr>
          <w:rFonts w:ascii="Times New Roman" w:hAnsi="Times New Roman" w:cs="Times New Roman"/>
          <w:sz w:val="28"/>
          <w:szCs w:val="28"/>
        </w:rPr>
        <w:t>,2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обращений);</w:t>
      </w:r>
      <w:r w:rsidR="00493C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4C67C7" w14:textId="6891D60A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иных организаций – </w:t>
      </w:r>
      <w:r w:rsidR="00A54379">
        <w:rPr>
          <w:rFonts w:ascii="Times New Roman" w:hAnsi="Times New Roman" w:cs="Times New Roman"/>
          <w:sz w:val="28"/>
          <w:szCs w:val="28"/>
        </w:rPr>
        <w:t>1</w:t>
      </w:r>
      <w:r w:rsidR="009277F6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обращений (</w:t>
      </w:r>
      <w:r w:rsidR="00A54379">
        <w:rPr>
          <w:rFonts w:ascii="Times New Roman" w:hAnsi="Times New Roman" w:cs="Times New Roman"/>
          <w:sz w:val="28"/>
          <w:szCs w:val="28"/>
        </w:rPr>
        <w:t>1</w:t>
      </w:r>
      <w:r w:rsidR="009277F6">
        <w:rPr>
          <w:rFonts w:ascii="Times New Roman" w:hAnsi="Times New Roman" w:cs="Times New Roman"/>
          <w:sz w:val="28"/>
          <w:szCs w:val="28"/>
        </w:rPr>
        <w:t>6</w:t>
      </w:r>
      <w:r w:rsidR="00A54379">
        <w:rPr>
          <w:rFonts w:ascii="Times New Roman" w:hAnsi="Times New Roman" w:cs="Times New Roman"/>
          <w:sz w:val="28"/>
          <w:szCs w:val="28"/>
        </w:rPr>
        <w:t>,</w:t>
      </w:r>
      <w:r w:rsidR="009277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</w:t>
      </w:r>
      <w:r w:rsidR="009C0B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0344C" w14:textId="0B9865CA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коллективных обращений составило </w:t>
      </w:r>
      <w:r w:rsidR="009277F6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234198" w14:textId="77777777" w:rsidR="00493CC4" w:rsidRDefault="00493CC4" w:rsidP="00493CC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</w:p>
    <w:p w14:paraId="549832F8" w14:textId="77777777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тема</w:t>
      </w:r>
      <w:r w:rsidRPr="00447C6D">
        <w:rPr>
          <w:rFonts w:ascii="Times New Roman" w:hAnsi="Times New Roman" w:cs="Times New Roman"/>
          <w:sz w:val="28"/>
          <w:szCs w:val="28"/>
        </w:rPr>
        <w:t>тике поступившие обращения распределились следующим образом:</w:t>
      </w:r>
    </w:p>
    <w:p w14:paraId="3AD0C745" w14:textId="77777777" w:rsidR="000E6DA5" w:rsidRDefault="000E6DA5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4"/>
        <w:gridCol w:w="6975"/>
        <w:gridCol w:w="1625"/>
      </w:tblGrid>
      <w:tr w:rsidR="00493CC4" w14:paraId="4DFD5F47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82A42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A21D4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 и связь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0CBF5" w14:textId="1FD8AC88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493CC4" w14:paraId="33AFB40E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D0881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BEAF2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11496" w14:textId="565F9CCB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93CC4" w14:paraId="3A94057E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B56B2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9F428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Отопление, водоснабжение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8885C" w14:textId="352DECF0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93CC4" w14:paraId="5738ADFC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384F8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101E6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Электрификация, газоснабжение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2AC4D" w14:textId="102D26F4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93CC4" w14:paraId="62004320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7763D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FC5E5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Архитектура, строительство и снос жилья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7C3D3" w14:textId="2EEEB64E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493CC4" w14:paraId="7BA616AD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C1BC9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2BCD8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жилья, приватизация, ссуды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3879B" w14:textId="74115CE0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93CC4" w14:paraId="72835FEA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0F517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75223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жилищного хозяйства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7004E" w14:textId="78D962B0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493CC4" w14:paraId="60A2901A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37AF6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0F905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хоз-во и бытовое обслуживание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E23DD" w14:textId="4D7A367B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93CC4" w14:paraId="357EDD0F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F25D6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B6E44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споры, вопросы о гаражах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1F347" w14:textId="70E12CCB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493CC4" w14:paraId="76742A7A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3625D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1626D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Благоустройство, озеленение, санитарное состояние,</w:t>
            </w:r>
          </w:p>
          <w:p w14:paraId="47F9C4DE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2473F" w14:textId="07D96B5C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</w:tr>
      <w:tr w:rsidR="00493CC4" w14:paraId="286754A7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E8E6B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A81B4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городским имуществом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EA046" w14:textId="65CA8E23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493CC4" w14:paraId="4AA4C48E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75F7D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70990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Торговля, общественное питание и работа с предпринимателями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6BA46" w14:textId="0CA526E9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93CC4" w14:paraId="11809CBC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54D1C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3BF6A1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 культура, спорт, работа с молодёжью</w:t>
            </w:r>
          </w:p>
          <w:p w14:paraId="51712E97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детьми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54839" w14:textId="444253A3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93CC4" w14:paraId="355568E7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98CAD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67B0D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домов, фасадов, подъездов, квартир, крыш, балконов и т.д. 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B7006" w14:textId="7C726146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493CC4" w14:paraId="1096D9BA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62DC7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36E631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социального характера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9906F" w14:textId="724E1122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93CC4" w14:paraId="118E28C7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B8187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4BA0F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Трудоустройство, оплата труда, трудовые споры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2BD20" w14:textId="37F44C86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93CC4" w14:paraId="636D143E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F1DF5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ECF44D" w14:textId="77777777" w:rsidR="00493CC4" w:rsidRDefault="00493CC4" w:rsidP="00682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Злоупотребления, жалобы, хищения, коррупция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525EF" w14:textId="32287E3B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93CC4" w14:paraId="5C9600F4" w14:textId="77777777" w:rsidTr="006823EB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E873B" w14:textId="77777777" w:rsidR="00493CC4" w:rsidRDefault="00493CC4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6D42D" w14:textId="77777777" w:rsidR="00493CC4" w:rsidRDefault="00493CC4" w:rsidP="006823EB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691DA" w14:textId="730CAA3A" w:rsidR="00493CC4" w:rsidRDefault="009277F6" w:rsidP="00682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14:paraId="01AF89A7" w14:textId="77777777" w:rsidR="00493CC4" w:rsidRDefault="00493CC4" w:rsidP="00493CC4"/>
    <w:p w14:paraId="46408C8E" w14:textId="77777777" w:rsidR="00493CC4" w:rsidRPr="00B37B87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B87">
        <w:rPr>
          <w:rFonts w:ascii="Times New Roman" w:hAnsi="Times New Roman" w:cs="Times New Roman"/>
          <w:sz w:val="28"/>
          <w:szCs w:val="28"/>
        </w:rPr>
        <w:t>Распределение поступивших обращений по видам:</w:t>
      </w:r>
    </w:p>
    <w:p w14:paraId="355D08F8" w14:textId="16842A49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B87">
        <w:rPr>
          <w:rFonts w:ascii="Times New Roman" w:hAnsi="Times New Roman" w:cs="Times New Roman"/>
          <w:sz w:val="28"/>
          <w:szCs w:val="28"/>
        </w:rPr>
        <w:t xml:space="preserve">заявление – </w:t>
      </w:r>
      <w:r w:rsidR="006D7B7A">
        <w:rPr>
          <w:rFonts w:ascii="Times New Roman" w:hAnsi="Times New Roman" w:cs="Times New Roman"/>
          <w:sz w:val="28"/>
          <w:szCs w:val="28"/>
        </w:rPr>
        <w:t>950</w:t>
      </w:r>
      <w:r w:rsidRPr="00B37B87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54379">
        <w:rPr>
          <w:rFonts w:ascii="Times New Roman" w:hAnsi="Times New Roman" w:cs="Times New Roman"/>
          <w:sz w:val="28"/>
          <w:szCs w:val="28"/>
        </w:rPr>
        <w:t>й;</w:t>
      </w:r>
    </w:p>
    <w:p w14:paraId="0581C673" w14:textId="38ACF301" w:rsidR="00A54379" w:rsidRPr="00B37B87" w:rsidRDefault="00A54379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жалоба – </w:t>
      </w:r>
      <w:r w:rsidR="006D7B7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14:paraId="72122BEA" w14:textId="77777777" w:rsidR="00493CC4" w:rsidRDefault="00493CC4" w:rsidP="00493CC4">
      <w:pPr>
        <w:spacing w:after="0" w:line="240" w:lineRule="auto"/>
        <w:ind w:firstLine="709"/>
        <w:jc w:val="both"/>
      </w:pPr>
    </w:p>
    <w:p w14:paraId="3E2B9264" w14:textId="27296FDC" w:rsidR="00493CC4" w:rsidRDefault="00493CC4" w:rsidP="009C0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письменной форме в Администрацию города поступило </w:t>
      </w:r>
      <w:r w:rsidR="00500B6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D7B7A">
        <w:rPr>
          <w:rFonts w:ascii="Times New Roman" w:hAnsi="Times New Roman" w:cs="Times New Roman"/>
          <w:sz w:val="28"/>
          <w:szCs w:val="28"/>
        </w:rPr>
        <w:t>741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6D7B7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, в электронной форме – </w:t>
      </w:r>
      <w:r w:rsidR="006D7B7A">
        <w:rPr>
          <w:rFonts w:ascii="Times New Roman" w:hAnsi="Times New Roman" w:cs="Times New Roman"/>
          <w:sz w:val="28"/>
          <w:szCs w:val="28"/>
        </w:rPr>
        <w:t>212</w:t>
      </w:r>
      <w:r w:rsidR="009C0B5D">
        <w:rPr>
          <w:rFonts w:ascii="Times New Roman" w:hAnsi="Times New Roman" w:cs="Times New Roman"/>
          <w:sz w:val="28"/>
          <w:szCs w:val="28"/>
        </w:rPr>
        <w:t xml:space="preserve">, в устной форме – </w:t>
      </w:r>
      <w:r w:rsidR="00A54379">
        <w:rPr>
          <w:rFonts w:ascii="Times New Roman" w:hAnsi="Times New Roman" w:cs="Times New Roman"/>
          <w:sz w:val="28"/>
          <w:szCs w:val="28"/>
        </w:rPr>
        <w:t>1</w:t>
      </w:r>
      <w:r w:rsidR="006D7B7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9BCCD6" w14:textId="223F2053" w:rsidR="00493CC4" w:rsidRPr="00447C6D" w:rsidRDefault="00493CC4" w:rsidP="0049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5437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города Рубцовска и заместителями Главы Администрации города Рубцовска </w:t>
      </w:r>
      <w:r w:rsidR="00053B01">
        <w:rPr>
          <w:rFonts w:ascii="Times New Roman" w:hAnsi="Times New Roman" w:cs="Times New Roman"/>
          <w:sz w:val="28"/>
          <w:szCs w:val="28"/>
        </w:rPr>
        <w:t xml:space="preserve">за </w:t>
      </w:r>
      <w:r w:rsidR="00653454">
        <w:rPr>
          <w:rFonts w:ascii="Times New Roman" w:hAnsi="Times New Roman" w:cs="Times New Roman"/>
          <w:sz w:val="28"/>
          <w:szCs w:val="28"/>
        </w:rPr>
        <w:t>9</w:t>
      </w:r>
      <w:r w:rsidR="00053B01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A54379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53B0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был</w:t>
      </w:r>
      <w:r w:rsidR="00053B0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053B0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B7A">
        <w:rPr>
          <w:rFonts w:ascii="Times New Roman" w:hAnsi="Times New Roman" w:cs="Times New Roman"/>
          <w:sz w:val="28"/>
          <w:szCs w:val="28"/>
        </w:rPr>
        <w:t>118</w:t>
      </w:r>
      <w:r>
        <w:rPr>
          <w:rFonts w:ascii="Times New Roman" w:hAnsi="Times New Roman" w:cs="Times New Roman"/>
          <w:sz w:val="28"/>
          <w:szCs w:val="28"/>
        </w:rPr>
        <w:t xml:space="preserve"> личны</w:t>
      </w:r>
      <w:r w:rsidR="00053B0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прием</w:t>
      </w:r>
      <w:r w:rsidR="00053B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0E04A8" w14:textId="77777777" w:rsidR="00493CC4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40D595D8" w14:textId="61456140" w:rsidR="00493CC4" w:rsidRPr="00FF26EA" w:rsidRDefault="00053B01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 </w:t>
      </w:r>
      <w:r w:rsidR="00653454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месяц</w:t>
      </w:r>
      <w:r w:rsidR="00A54379">
        <w:rPr>
          <w:rFonts w:ascii="Times New Roman" w:hAnsi="Times New Roman" w:cs="Times New Roman"/>
          <w:sz w:val="28"/>
        </w:rPr>
        <w:t>ев</w:t>
      </w:r>
      <w:r w:rsidR="00493CC4" w:rsidRPr="00FF26EA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6</w:t>
      </w:r>
      <w:r w:rsidR="00493CC4" w:rsidRPr="00FF26EA">
        <w:rPr>
          <w:rFonts w:ascii="Times New Roman" w:hAnsi="Times New Roman" w:cs="Times New Roman"/>
          <w:sz w:val="28"/>
        </w:rPr>
        <w:t xml:space="preserve"> года Администрацией города рассмотрено </w:t>
      </w:r>
      <w:r w:rsidR="00500B65">
        <w:rPr>
          <w:rFonts w:ascii="Times New Roman" w:hAnsi="Times New Roman" w:cs="Times New Roman"/>
          <w:sz w:val="28"/>
        </w:rPr>
        <w:t xml:space="preserve">                       </w:t>
      </w:r>
      <w:r w:rsidR="006D7B7A">
        <w:rPr>
          <w:rFonts w:ascii="Times New Roman" w:hAnsi="Times New Roman" w:cs="Times New Roman"/>
          <w:sz w:val="28"/>
        </w:rPr>
        <w:t>780</w:t>
      </w:r>
      <w:r w:rsidR="00500B65">
        <w:rPr>
          <w:rFonts w:ascii="Times New Roman" w:hAnsi="Times New Roman" w:cs="Times New Roman"/>
          <w:sz w:val="28"/>
        </w:rPr>
        <w:t xml:space="preserve"> </w:t>
      </w:r>
      <w:r w:rsidR="00493CC4" w:rsidRPr="00FF26EA">
        <w:rPr>
          <w:rFonts w:ascii="Times New Roman" w:hAnsi="Times New Roman" w:cs="Times New Roman"/>
          <w:sz w:val="28"/>
        </w:rPr>
        <w:t xml:space="preserve">обращений граждан. </w:t>
      </w:r>
    </w:p>
    <w:p w14:paraId="5CE26033" w14:textId="77777777" w:rsidR="00493CC4" w:rsidRPr="00BC65B0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C65B0">
        <w:rPr>
          <w:rFonts w:ascii="Times New Roman" w:hAnsi="Times New Roman" w:cs="Times New Roman"/>
          <w:sz w:val="28"/>
        </w:rPr>
        <w:t>Результаты рассмотрения обращений:</w:t>
      </w:r>
    </w:p>
    <w:p w14:paraId="73917178" w14:textId="42CCB0C3" w:rsidR="00493CC4" w:rsidRPr="00BC65B0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C65B0">
        <w:rPr>
          <w:rFonts w:ascii="Times New Roman" w:hAnsi="Times New Roman" w:cs="Times New Roman"/>
          <w:sz w:val="28"/>
        </w:rPr>
        <w:t xml:space="preserve">«Разъяснено» - </w:t>
      </w:r>
      <w:r w:rsidR="006D7B7A">
        <w:rPr>
          <w:rFonts w:ascii="Times New Roman" w:hAnsi="Times New Roman" w:cs="Times New Roman"/>
          <w:sz w:val="28"/>
        </w:rPr>
        <w:t>71</w:t>
      </w:r>
      <w:r w:rsidR="00A54379">
        <w:rPr>
          <w:rFonts w:ascii="Times New Roman" w:hAnsi="Times New Roman" w:cs="Times New Roman"/>
          <w:sz w:val="28"/>
        </w:rPr>
        <w:t>8</w:t>
      </w:r>
      <w:r w:rsidR="00BC65B0" w:rsidRPr="00BC65B0">
        <w:rPr>
          <w:rFonts w:ascii="Times New Roman" w:hAnsi="Times New Roman" w:cs="Times New Roman"/>
          <w:sz w:val="28"/>
        </w:rPr>
        <w:t xml:space="preserve"> </w:t>
      </w:r>
      <w:r w:rsidRPr="00BC65B0">
        <w:rPr>
          <w:rFonts w:ascii="Times New Roman" w:hAnsi="Times New Roman" w:cs="Times New Roman"/>
          <w:sz w:val="28"/>
        </w:rPr>
        <w:t>обр</w:t>
      </w:r>
      <w:r w:rsidR="00BC65B0" w:rsidRPr="00BC65B0">
        <w:rPr>
          <w:rFonts w:ascii="Times New Roman" w:hAnsi="Times New Roman" w:cs="Times New Roman"/>
          <w:sz w:val="28"/>
        </w:rPr>
        <w:t>ащений</w:t>
      </w:r>
      <w:r w:rsidRPr="00BC65B0">
        <w:rPr>
          <w:rFonts w:ascii="Times New Roman" w:hAnsi="Times New Roman" w:cs="Times New Roman"/>
          <w:sz w:val="28"/>
        </w:rPr>
        <w:t>;</w:t>
      </w:r>
    </w:p>
    <w:p w14:paraId="2DBB0CD8" w14:textId="4A6C7A24" w:rsidR="00493CC4" w:rsidRDefault="00734C85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C65B0">
        <w:rPr>
          <w:rFonts w:ascii="Times New Roman" w:hAnsi="Times New Roman" w:cs="Times New Roman"/>
          <w:sz w:val="28"/>
        </w:rPr>
        <w:t xml:space="preserve">«Поддержано» - </w:t>
      </w:r>
      <w:r w:rsidR="006D7B7A">
        <w:rPr>
          <w:rFonts w:ascii="Times New Roman" w:hAnsi="Times New Roman" w:cs="Times New Roman"/>
          <w:sz w:val="28"/>
        </w:rPr>
        <w:t>61</w:t>
      </w:r>
      <w:r w:rsidRPr="00BC65B0">
        <w:rPr>
          <w:rFonts w:ascii="Times New Roman" w:hAnsi="Times New Roman" w:cs="Times New Roman"/>
          <w:sz w:val="28"/>
        </w:rPr>
        <w:t xml:space="preserve"> </w:t>
      </w:r>
      <w:r w:rsidR="00493CC4" w:rsidRPr="00BC65B0">
        <w:rPr>
          <w:rFonts w:ascii="Times New Roman" w:hAnsi="Times New Roman" w:cs="Times New Roman"/>
          <w:sz w:val="28"/>
        </w:rPr>
        <w:t>обращени</w:t>
      </w:r>
      <w:r w:rsidR="006D7B7A">
        <w:rPr>
          <w:rFonts w:ascii="Times New Roman" w:hAnsi="Times New Roman" w:cs="Times New Roman"/>
          <w:sz w:val="28"/>
        </w:rPr>
        <w:t>е</w:t>
      </w:r>
      <w:r w:rsidR="00500B65">
        <w:rPr>
          <w:rFonts w:ascii="Times New Roman" w:hAnsi="Times New Roman" w:cs="Times New Roman"/>
          <w:sz w:val="28"/>
        </w:rPr>
        <w:t>;</w:t>
      </w:r>
    </w:p>
    <w:p w14:paraId="14E18102" w14:textId="318731F5" w:rsidR="00500B65" w:rsidRDefault="00500B65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«Не поддержано» - 1 обращение.</w:t>
      </w:r>
    </w:p>
    <w:p w14:paraId="7BE884DF" w14:textId="77777777" w:rsidR="00493CC4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223E4704" w14:textId="017FDB17" w:rsidR="00493CC4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97DFC">
        <w:rPr>
          <w:rFonts w:ascii="Times New Roman" w:hAnsi="Times New Roman" w:cs="Times New Roman"/>
          <w:sz w:val="28"/>
          <w:szCs w:val="28"/>
        </w:rPr>
        <w:t>осредством платформы обратной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в Администрацию города поступило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7B7A">
        <w:rPr>
          <w:rFonts w:ascii="Times New Roman" w:hAnsi="Times New Roman" w:cs="Times New Roman"/>
          <w:sz w:val="28"/>
          <w:szCs w:val="28"/>
        </w:rPr>
        <w:t>66</w:t>
      </w:r>
      <w:r w:rsidR="00A5437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обращени</w:t>
      </w:r>
      <w:r w:rsidR="006D7B7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16664389" w14:textId="77777777" w:rsidR="00053B01" w:rsidRDefault="00053B01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41C06E" w14:textId="533D7855" w:rsidR="00053B01" w:rsidRDefault="00053B01" w:rsidP="00053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обращений на прямую линию Президента Российской Федерации Путина В.В., поступивших за </w:t>
      </w:r>
      <w:r w:rsidR="006534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363FF9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 xml:space="preserve"> 2026 года в Администрацию города Рубцовска Алтайского края посредством системы «ОНФ. Помощь», составило 19</w:t>
      </w:r>
      <w:r w:rsidR="00A5437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371C6D" w14:textId="77777777" w:rsidR="00493CC4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F4A4F60" w14:textId="77777777" w:rsidR="00493CC4" w:rsidRPr="002462A5" w:rsidRDefault="00493CC4" w:rsidP="00493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обращений граждан осуществляется работниками Администрации города в соответствии с Федеральным законом от 02.05.2006          № 59-ФЗ «О порядке рассмотрения обращений граждан Российской Федерации», законом Алтайского края от 29.12.2006 № 152-ЗС «О рассмотрении обращений граждан Российской Федерации на территории Алтайского края</w:t>
      </w:r>
      <w:r w:rsidRPr="002462A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462A5">
        <w:rPr>
          <w:rFonts w:ascii="Times New Roman" w:hAnsi="Times New Roman" w:cs="Times New Roman"/>
          <w:sz w:val="28"/>
          <w:szCs w:val="28"/>
        </w:rPr>
        <w:t>орядком рассмотрения обращений граждан в Администрации города Рубцовска Алтайского края, утвержденны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462A5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02.04.2028 № 731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462A5">
        <w:rPr>
          <w:rFonts w:ascii="Times New Roman" w:hAnsi="Times New Roman" w:cs="Times New Roman"/>
          <w:sz w:val="28"/>
          <w:szCs w:val="28"/>
        </w:rPr>
        <w:t>с изменениями).</w:t>
      </w:r>
    </w:p>
    <w:p w14:paraId="73A8D096" w14:textId="77777777" w:rsidR="009277F6" w:rsidRPr="009277F6" w:rsidRDefault="00493CC4" w:rsidP="00927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в форме электронного документа в Администрацию города возможно направить посредством </w:t>
      </w:r>
      <w:r w:rsidRPr="00B97DFC">
        <w:rPr>
          <w:rFonts w:ascii="Times New Roman" w:hAnsi="Times New Roman" w:cs="Times New Roman"/>
          <w:sz w:val="28"/>
          <w:szCs w:val="28"/>
        </w:rPr>
        <w:t>платформы обратной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</w:t>
      </w:r>
      <w:r w:rsidRPr="009277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)» </w:t>
      </w:r>
      <w:hyperlink r:id="rId6" w:history="1">
        <w:r w:rsidR="009277F6" w:rsidRPr="009277F6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https://rubtsovsk.org/reception</w:t>
        </w:r>
      </w:hyperlink>
      <w:r w:rsidR="009277F6" w:rsidRPr="009277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FF6F69" w14:textId="2E5708D3" w:rsidR="00493CC4" w:rsidRDefault="00493CC4" w:rsidP="00493C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Иные способы направления обращений граждан: в письменной форме (лично либо посредством почтовой связи) по адресу: 658200, г. </w:t>
      </w:r>
      <w:proofErr w:type="gramStart"/>
      <w:r>
        <w:rPr>
          <w:rFonts w:ascii="Times New Roman" w:hAnsi="Times New Roman"/>
          <w:sz w:val="28"/>
          <w:szCs w:val="28"/>
        </w:rPr>
        <w:t xml:space="preserve">Рубцовск,  </w:t>
      </w:r>
      <w:r w:rsidR="00053B01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053B01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пр-кт</w:t>
      </w:r>
      <w:proofErr w:type="spellEnd"/>
      <w:r>
        <w:rPr>
          <w:rFonts w:ascii="Times New Roman" w:hAnsi="Times New Roman"/>
          <w:sz w:val="28"/>
          <w:szCs w:val="28"/>
        </w:rPr>
        <w:t xml:space="preserve"> Ленина, д. 130.</w:t>
      </w:r>
    </w:p>
    <w:p w14:paraId="34621425" w14:textId="77777777" w:rsidR="0069737B" w:rsidRDefault="0069737B"/>
    <w:sectPr w:rsidR="0069737B">
      <w:headerReference w:type="even" r:id="rId7"/>
      <w:headerReference w:type="default" r:id="rId8"/>
      <w:headerReference w:type="first" r:id="rId9"/>
      <w:pgSz w:w="11906" w:h="16838"/>
      <w:pgMar w:top="1134" w:right="851" w:bottom="851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B62F" w14:textId="77777777" w:rsidR="009924AC" w:rsidRDefault="009924AC">
      <w:pPr>
        <w:spacing w:after="0" w:line="240" w:lineRule="auto"/>
      </w:pPr>
      <w:r>
        <w:separator/>
      </w:r>
    </w:p>
  </w:endnote>
  <w:endnote w:type="continuationSeparator" w:id="0">
    <w:p w14:paraId="47B6DCF0" w14:textId="77777777" w:rsidR="009924AC" w:rsidRDefault="00992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CBA42" w14:textId="77777777" w:rsidR="009924AC" w:rsidRDefault="009924AC">
      <w:pPr>
        <w:spacing w:after="0" w:line="240" w:lineRule="auto"/>
      </w:pPr>
      <w:r>
        <w:separator/>
      </w:r>
    </w:p>
  </w:footnote>
  <w:footnote w:type="continuationSeparator" w:id="0">
    <w:p w14:paraId="1DA7E602" w14:textId="77777777" w:rsidR="009924AC" w:rsidRDefault="00992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F595" w14:textId="77777777" w:rsidR="004B271E" w:rsidRDefault="004B271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39070"/>
      <w:docPartObj>
        <w:docPartGallery w:val="Page Numbers (Top of Page)"/>
        <w:docPartUnique/>
      </w:docPartObj>
    </w:sdtPr>
    <w:sdtContent>
      <w:p w14:paraId="3BC497BB" w14:textId="77777777" w:rsidR="004B271E" w:rsidRDefault="00BC65B0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01542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FFDBEBE" w14:textId="77777777" w:rsidR="004B271E" w:rsidRDefault="004B271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18C1" w14:textId="77777777" w:rsidR="004B271E" w:rsidRDefault="004B27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544"/>
    <w:rsid w:val="00015422"/>
    <w:rsid w:val="00053B01"/>
    <w:rsid w:val="000E6DA5"/>
    <w:rsid w:val="0013055A"/>
    <w:rsid w:val="00134F06"/>
    <w:rsid w:val="00251236"/>
    <w:rsid w:val="00257C19"/>
    <w:rsid w:val="002F1544"/>
    <w:rsid w:val="003023A8"/>
    <w:rsid w:val="00363FF9"/>
    <w:rsid w:val="00373C6A"/>
    <w:rsid w:val="003F608A"/>
    <w:rsid w:val="00415A73"/>
    <w:rsid w:val="00493CC4"/>
    <w:rsid w:val="004A2BA9"/>
    <w:rsid w:val="004B271E"/>
    <w:rsid w:val="00500B65"/>
    <w:rsid w:val="00571876"/>
    <w:rsid w:val="00653454"/>
    <w:rsid w:val="00671D65"/>
    <w:rsid w:val="0069737B"/>
    <w:rsid w:val="006D7B7A"/>
    <w:rsid w:val="006F3EE1"/>
    <w:rsid w:val="00734C85"/>
    <w:rsid w:val="00791F28"/>
    <w:rsid w:val="009277F6"/>
    <w:rsid w:val="009924AC"/>
    <w:rsid w:val="009C0B5D"/>
    <w:rsid w:val="00A17BE6"/>
    <w:rsid w:val="00A54379"/>
    <w:rsid w:val="00AE1D1E"/>
    <w:rsid w:val="00B006BE"/>
    <w:rsid w:val="00B147FB"/>
    <w:rsid w:val="00B37B87"/>
    <w:rsid w:val="00B65BF2"/>
    <w:rsid w:val="00BC38ED"/>
    <w:rsid w:val="00BC65B0"/>
    <w:rsid w:val="00CF0411"/>
    <w:rsid w:val="00E63D0C"/>
    <w:rsid w:val="00F13B96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EA74"/>
  <w15:chartTrackingRefBased/>
  <w15:docId w15:val="{B656DE55-F47D-4FC9-B583-4CC43976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CC4"/>
    <w:pPr>
      <w:suppressAutoHyphens/>
      <w:spacing w:after="200" w:line="276" w:lineRule="auto"/>
    </w:pPr>
  </w:style>
  <w:style w:type="paragraph" w:styleId="4">
    <w:name w:val="heading 4"/>
    <w:basedOn w:val="a"/>
    <w:next w:val="a"/>
    <w:link w:val="40"/>
    <w:semiHidden/>
    <w:unhideWhenUsed/>
    <w:qFormat/>
    <w:rsid w:val="00493CC4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93CC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493CC4"/>
  </w:style>
  <w:style w:type="paragraph" w:styleId="a4">
    <w:name w:val="header"/>
    <w:basedOn w:val="a"/>
    <w:link w:val="a3"/>
    <w:uiPriority w:val="99"/>
    <w:unhideWhenUsed/>
    <w:rsid w:val="00493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493CC4"/>
  </w:style>
  <w:style w:type="table" w:styleId="a5">
    <w:name w:val="Table Grid"/>
    <w:basedOn w:val="a1"/>
    <w:uiPriority w:val="59"/>
    <w:rsid w:val="00493CC4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rsid w:val="009277F6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btsovsk.org/recep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Кривошеина Елена Владимировна</dc:creator>
  <cp:keywords/>
  <dc:description/>
  <cp:lastModifiedBy>Кривошеина Елена Владимировна</cp:lastModifiedBy>
  <cp:revision>21</cp:revision>
  <dcterms:created xsi:type="dcterms:W3CDTF">2025-07-07T04:26:00Z</dcterms:created>
  <dcterms:modified xsi:type="dcterms:W3CDTF">2026-10-01T08:34:00Z</dcterms:modified>
</cp:coreProperties>
</file>