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639C0" w14:textId="2111034D" w:rsidR="0071369D" w:rsidRPr="00085120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Приложение</w:t>
      </w:r>
      <w:r w:rsidR="00B70F0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bookmarkStart w:id="0" w:name="_GoBack"/>
      <w:bookmarkEnd w:id="0"/>
      <w:r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B70CF"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</w:p>
    <w:p w14:paraId="5AF269DE" w14:textId="77777777" w:rsidR="0071369D" w:rsidRPr="00085120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 </w:t>
      </w:r>
      <w:r w:rsidR="002377CA"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</w:t>
      </w:r>
      <w:r w:rsidRPr="000851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звещению об осуществлении закупки</w:t>
      </w:r>
    </w:p>
    <w:p w14:paraId="20D451CD" w14:textId="77777777" w:rsidR="0071369D" w:rsidRPr="00085120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C52EB62" w14:textId="77777777" w:rsidR="001B70CF" w:rsidRPr="00085120" w:rsidRDefault="001B70CF" w:rsidP="001B70CF">
      <w:pPr>
        <w:spacing w:line="229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Требования к содержанию, составу заявки на участие в закупке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 и инструкция по ее заполнению</w:t>
      </w:r>
    </w:p>
    <w:p w14:paraId="641CD422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 Требования к содержанию и составу заявки на участие в закупке. </w:t>
      </w:r>
    </w:p>
    <w:p w14:paraId="41030BC5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 Заявка на участие в закупке должна содержать следующую информацию и документы: </w:t>
      </w:r>
    </w:p>
    <w:p w14:paraId="2CE7623A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 w14:paraId="43B026DC" w14:textId="17406C52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1.1.2 </w:t>
      </w:r>
      <w:r w:rsidR="00354038" w:rsidRPr="00354038">
        <w:rPr>
          <w:rFonts w:ascii="Times New Roman" w:eastAsia="Times New Roman" w:hAnsi="Times New Roman" w:cs="Times New Roman"/>
          <w:spacing w:val="-2"/>
          <w:sz w:val="24"/>
          <w:szCs w:val="24"/>
        </w:rPr>
        <w:t>декларацию о соответствии участника закупки требованиям, установленным пунктами 3 - 5, 7, 7.1, 9 - 11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</w: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; </w:t>
      </w:r>
    </w:p>
    <w:p w14:paraId="57CF8CF4" w14:textId="77777777" w:rsidR="004E265C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</w:t>
      </w:r>
    </w:p>
    <w:p w14:paraId="505F4DF9" w14:textId="77777777" w:rsidR="004E265C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товарный знак (при наличии у товара товарного знака). Характеристики предлагаемого участником закупки товара могут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обозначенного таким товарным знаком;</w:t>
      </w:r>
    </w:p>
    <w:p w14:paraId="733F216C" w14:textId="77777777" w:rsidR="004E265C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наименование страны происхождения товара в соответствии с общероссийским классификатором, используемым для идентификации стран мира;</w:t>
      </w:r>
    </w:p>
    <w:p w14:paraId="57F20F83" w14:textId="77777777" w:rsidR="004E265C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предоставление документов не требуется;</w:t>
      </w:r>
    </w:p>
    <w:p w14:paraId="7C4A085A" w14:textId="77777777" w:rsidR="00085120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 xml:space="preserve">информация и документы, предусмотренные нормативными правовыми актами, принятыми в соответствии с </w:t>
      </w:r>
      <w:r w:rsidR="00652538">
        <w:rPr>
          <w:rFonts w:ascii="Times New Roman" w:hAnsi="Times New Roman" w:cs="Times New Roman"/>
          <w:sz w:val="24"/>
          <w:szCs w:val="24"/>
        </w:rPr>
        <w:t>пунктом</w:t>
      </w:r>
      <w:r w:rsidRPr="00085120">
        <w:rPr>
          <w:rFonts w:ascii="Times New Roman" w:hAnsi="Times New Roman" w:cs="Times New Roman"/>
          <w:sz w:val="24"/>
          <w:szCs w:val="24"/>
        </w:rPr>
        <w:t xml:space="preserve"> </w:t>
      </w:r>
      <w:r w:rsidR="00652538">
        <w:rPr>
          <w:rFonts w:ascii="Times New Roman" w:hAnsi="Times New Roman" w:cs="Times New Roman"/>
          <w:sz w:val="24"/>
          <w:szCs w:val="24"/>
        </w:rPr>
        <w:t>2 части 2</w:t>
      </w:r>
      <w:r w:rsidRPr="00085120">
        <w:rPr>
          <w:rFonts w:ascii="Times New Roman" w:hAnsi="Times New Roman" w:cs="Times New Roman"/>
          <w:sz w:val="24"/>
          <w:szCs w:val="24"/>
        </w:rPr>
        <w:t xml:space="preserve"> статьи 14 Федерального закона: </w:t>
      </w:r>
    </w:p>
    <w:p w14:paraId="3F2F56E3" w14:textId="77777777" w:rsidR="00085120" w:rsidRPr="00085120" w:rsidRDefault="00085120" w:rsidP="00085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РФ от 23.12.2024 N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 устанавливается преимущество в </w:t>
      </w:r>
      <w:r w:rsidRPr="00085120">
        <w:rPr>
          <w:rFonts w:ascii="Times New Roman" w:hAnsi="Times New Roman" w:cs="Times New Roman"/>
          <w:sz w:val="24"/>
          <w:szCs w:val="24"/>
        </w:rPr>
        <w:lastRenderedPageBreak/>
        <w:t>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 w14:paraId="1625156A" w14:textId="77777777" w:rsidR="00085120" w:rsidRPr="00085120" w:rsidRDefault="00085120" w:rsidP="00085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Указание в заявке на участие в закупке наименования страны происхождения товара, такое указание осуществляется в соответствии с подпунктом «б» пункта 2 части 1 статьи 43 Федерального закона и пункта 1.1.5 настоящего Требования к содержанию, составу заявки на участие в закупке и инструкции по ее заполнению.</w:t>
      </w:r>
    </w:p>
    <w:p w14:paraId="27B339E8" w14:textId="77777777" w:rsidR="004E265C" w:rsidRPr="00085120" w:rsidRDefault="00085120" w:rsidP="00085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В случае отсутствия указанной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14:paraId="21C14E2D" w14:textId="77777777" w:rsidR="004E265C" w:rsidRPr="00085120" w:rsidRDefault="004E265C" w:rsidP="004E265C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120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1.1.8.1, 1.1.8.2 и 1.1.8.3 настоящих требований. Указанные в пунктах 1.1.8.2 и 1.1.8.3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 w14:paraId="0FE0E679" w14:textId="77777777" w:rsidR="004E265C" w:rsidRPr="00085120" w:rsidRDefault="004E265C" w:rsidP="004E265C">
      <w:pPr>
        <w:pStyle w:val="a3"/>
        <w:numPr>
          <w:ilvl w:val="3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>Требования к участникам закупки, устанавливаемые в соответствии с пунктом 1 части 1 статьи 31 Федерального закона: не установлены.</w:t>
      </w:r>
    </w:p>
    <w:p w14:paraId="41F6666E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>Документы, подтверждающие соответствие участника аукциона данным требованиям: не установлены.</w:t>
      </w:r>
    </w:p>
    <w:p w14:paraId="24C465D3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 xml:space="preserve">Нормативный правовой акт, устанавливающий такие требования: не установлен. </w:t>
      </w:r>
    </w:p>
    <w:p w14:paraId="1D831DA8" w14:textId="77777777" w:rsidR="004E265C" w:rsidRPr="00085120" w:rsidRDefault="004E265C" w:rsidP="004E265C">
      <w:pPr>
        <w:pStyle w:val="a3"/>
        <w:numPr>
          <w:ilvl w:val="3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>Требования к участникам закупки, устанавливаемые в соответствии с частью 2 статьи 31 Федерального закона: не установлены.</w:t>
      </w:r>
    </w:p>
    <w:p w14:paraId="4A156CE1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 xml:space="preserve">Документы, подтверждающие соответствие участника аукциона данным требованиям: не установлены. </w:t>
      </w:r>
    </w:p>
    <w:p w14:paraId="32FECC14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 xml:space="preserve">Нормативный правовой акт, устанавливающий такие требования: не установлен. </w:t>
      </w:r>
    </w:p>
    <w:p w14:paraId="73E7FB05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>1.1.8.3. Требования к участникам закупки, устанавливаемые в соответствии с частью 2.1 статьи 31 Федерального закона: не установлены.</w:t>
      </w:r>
    </w:p>
    <w:p w14:paraId="2595F444" w14:textId="77777777" w:rsidR="004E265C" w:rsidRPr="00085120" w:rsidRDefault="004E265C" w:rsidP="004E265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 xml:space="preserve">Документы, подтверждающие соответствие участника аукциона данным требованиям: не установлены. </w:t>
      </w:r>
    </w:p>
    <w:p w14:paraId="04C89B84" w14:textId="5CFB6530" w:rsidR="004E265C" w:rsidRDefault="00354038" w:rsidP="003540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54038">
        <w:rPr>
          <w:rFonts w:ascii="Times New Roman" w:hAnsi="Times New Roman" w:cs="Times New Roman"/>
          <w:bCs/>
          <w:sz w:val="24"/>
          <w:szCs w:val="24"/>
        </w:rPr>
        <w:t>1.1.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354038">
        <w:rPr>
          <w:rFonts w:ascii="Times New Roman" w:hAnsi="Times New Roman" w:cs="Times New Roman"/>
          <w:bCs/>
          <w:sz w:val="24"/>
          <w:szCs w:val="24"/>
        </w:rPr>
        <w:t xml:space="preserve"> Предложение участника закупки о цене контракта или предложение участника закупки о сумме цен единиц товара, работы, услуги (в случае, предусмотренном частью 24 статьи 22 Федерального закона).</w:t>
      </w:r>
    </w:p>
    <w:p w14:paraId="3365BCCD" w14:textId="77777777" w:rsidR="00354038" w:rsidRPr="00085120" w:rsidRDefault="00354038" w:rsidP="004E265C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02BD05" w14:textId="77777777" w:rsidR="004E265C" w:rsidRPr="00085120" w:rsidRDefault="004E265C" w:rsidP="004E265C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bCs/>
          <w:sz w:val="24"/>
          <w:szCs w:val="24"/>
        </w:rPr>
      </w:pPr>
      <w:r w:rsidRPr="00085120">
        <w:rPr>
          <w:rFonts w:ascii="Times New Roman" w:hAnsi="Times New Roman" w:cs="Times New Roman"/>
          <w:bCs/>
          <w:sz w:val="24"/>
          <w:szCs w:val="24"/>
        </w:rPr>
        <w:t>Инструкция по заполнению заявки.</w:t>
      </w:r>
    </w:p>
    <w:p w14:paraId="471A26C8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 w14:paraId="514EA8D0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 w14:paraId="51AF0B74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2.3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площадке. </w:t>
      </w:r>
    </w:p>
    <w:p w14:paraId="43573D74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2.4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 настоящих Требований, формируются участником закупки с учетом следующего: </w:t>
      </w:r>
    </w:p>
    <w:p w14:paraId="04DD5C97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2.4.1 при описании показателей и (или) их значений предлагаемого участником закупки товара, участником закупки должна представляться достоверная информация о таких показателях и (или) их значениях в рамках требований, установленных в описании объекта закупки; </w:t>
      </w:r>
    </w:p>
    <w:p w14:paraId="3B35D157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2.4.2 при описании показателей товара и (или) их значений участником закупки указываются показатели и (или) их значения в рамках, установленных в описании объекта закупки; </w:t>
      </w:r>
    </w:p>
    <w:p w14:paraId="1AACD132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>2.4.3 при описании показателей товара и (или) их значений участнику закупки необходимо учитывать следующее:</w:t>
      </w:r>
    </w:p>
    <w:p w14:paraId="72E235CA" w14:textId="77777777" w:rsidR="004E265C" w:rsidRPr="00085120" w:rsidRDefault="004E265C" w:rsidP="004E2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>при формировании заявки на участие реализована работа с объектами закупки в структурированном виде и их экспорт в ЕИС в составе пакета протокола;</w:t>
      </w:r>
    </w:p>
    <w:p w14:paraId="6B368349" w14:textId="0FB0445E" w:rsidR="004E265C" w:rsidRDefault="004520A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085120">
        <w:rPr>
          <w:rFonts w:ascii="Times New Roman" w:eastAsia="Times New Roman" w:hAnsi="Times New Roman" w:cs="Times New Roman"/>
          <w:spacing w:val="-2"/>
          <w:sz w:val="24"/>
          <w:szCs w:val="24"/>
        </w:rPr>
        <w:t>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1.1.4. настоящих Требований, формируются участником закупки в соответствии с инструкцией, размещенной на электронной площадке и столбца «Инструкция по заполнению характеристик в заявке» таблицы раздела извещения об осуществлении закупки «Объект закупки».</w:t>
      </w:r>
    </w:p>
    <w:p w14:paraId="783B8530" w14:textId="49E4790E" w:rsidR="00354038" w:rsidRPr="00085120" w:rsidRDefault="0035403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4038">
        <w:rPr>
          <w:rFonts w:ascii="Times New Roman" w:hAnsi="Times New Roman" w:cs="Times New Roman"/>
          <w:sz w:val="24"/>
          <w:szCs w:val="24"/>
        </w:rPr>
        <w:t>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sectPr w:rsidR="00354038" w:rsidRPr="00085120" w:rsidSect="00045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C4234"/>
    <w:multiLevelType w:val="multilevel"/>
    <w:tmpl w:val="7F4018F8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" w15:restartNumberingAfterBreak="0">
    <w:nsid w:val="654423D8"/>
    <w:multiLevelType w:val="multilevel"/>
    <w:tmpl w:val="18A01AA4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15" w:hanging="720"/>
      </w:pPr>
      <w:rPr>
        <w:rFonts w:hint="default"/>
        <w:b w:val="0"/>
        <w:bCs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abstractNum w:abstractNumId="2" w15:restartNumberingAfterBreak="0">
    <w:nsid w:val="6D3D7D2E"/>
    <w:multiLevelType w:val="multilevel"/>
    <w:tmpl w:val="6DC0E14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abstractNum w:abstractNumId="3" w15:restartNumberingAfterBreak="0">
    <w:nsid w:val="6EC014D7"/>
    <w:multiLevelType w:val="multilevel"/>
    <w:tmpl w:val="6DC0E14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E63"/>
    <w:rsid w:val="00037464"/>
    <w:rsid w:val="000377F6"/>
    <w:rsid w:val="000451FD"/>
    <w:rsid w:val="00082443"/>
    <w:rsid w:val="00085120"/>
    <w:rsid w:val="000C24A6"/>
    <w:rsid w:val="001314F1"/>
    <w:rsid w:val="001A466F"/>
    <w:rsid w:val="001B70CF"/>
    <w:rsid w:val="001D2530"/>
    <w:rsid w:val="001D511A"/>
    <w:rsid w:val="0022491F"/>
    <w:rsid w:val="002377CA"/>
    <w:rsid w:val="002556FA"/>
    <w:rsid w:val="0025713A"/>
    <w:rsid w:val="00274F99"/>
    <w:rsid w:val="003277F7"/>
    <w:rsid w:val="00354038"/>
    <w:rsid w:val="003811EB"/>
    <w:rsid w:val="003A1445"/>
    <w:rsid w:val="003C3FCB"/>
    <w:rsid w:val="003D70AA"/>
    <w:rsid w:val="003E0612"/>
    <w:rsid w:val="00421439"/>
    <w:rsid w:val="00421C27"/>
    <w:rsid w:val="004520A7"/>
    <w:rsid w:val="004E265C"/>
    <w:rsid w:val="004F3CB6"/>
    <w:rsid w:val="00504EE4"/>
    <w:rsid w:val="00542AAF"/>
    <w:rsid w:val="00555CB3"/>
    <w:rsid w:val="005724A8"/>
    <w:rsid w:val="005776D8"/>
    <w:rsid w:val="005A0429"/>
    <w:rsid w:val="005D5345"/>
    <w:rsid w:val="00624AB7"/>
    <w:rsid w:val="006460F0"/>
    <w:rsid w:val="00650707"/>
    <w:rsid w:val="00652538"/>
    <w:rsid w:val="006676A0"/>
    <w:rsid w:val="00697EBD"/>
    <w:rsid w:val="006B0397"/>
    <w:rsid w:val="006B6E63"/>
    <w:rsid w:val="006D6B9D"/>
    <w:rsid w:val="0071369D"/>
    <w:rsid w:val="007234AF"/>
    <w:rsid w:val="007540F8"/>
    <w:rsid w:val="00761541"/>
    <w:rsid w:val="007A4A79"/>
    <w:rsid w:val="007A7EFC"/>
    <w:rsid w:val="007E00BD"/>
    <w:rsid w:val="008175F4"/>
    <w:rsid w:val="008245F4"/>
    <w:rsid w:val="00855609"/>
    <w:rsid w:val="008A7269"/>
    <w:rsid w:val="008B3E4F"/>
    <w:rsid w:val="008C6F9D"/>
    <w:rsid w:val="008E6EC3"/>
    <w:rsid w:val="009112AC"/>
    <w:rsid w:val="009122D6"/>
    <w:rsid w:val="0095772F"/>
    <w:rsid w:val="009954BE"/>
    <w:rsid w:val="00A03C84"/>
    <w:rsid w:val="00A15768"/>
    <w:rsid w:val="00A531BE"/>
    <w:rsid w:val="00A54215"/>
    <w:rsid w:val="00A73623"/>
    <w:rsid w:val="00B46087"/>
    <w:rsid w:val="00B57FAD"/>
    <w:rsid w:val="00B70F08"/>
    <w:rsid w:val="00B7566E"/>
    <w:rsid w:val="00B76EBD"/>
    <w:rsid w:val="00BD43E6"/>
    <w:rsid w:val="00C02F98"/>
    <w:rsid w:val="00C063B7"/>
    <w:rsid w:val="00C26A40"/>
    <w:rsid w:val="00C675AD"/>
    <w:rsid w:val="00C722E7"/>
    <w:rsid w:val="00CA3470"/>
    <w:rsid w:val="00CC1B27"/>
    <w:rsid w:val="00CC6856"/>
    <w:rsid w:val="00CD0551"/>
    <w:rsid w:val="00CF50A0"/>
    <w:rsid w:val="00D34EC5"/>
    <w:rsid w:val="00DC6ADC"/>
    <w:rsid w:val="00E00374"/>
    <w:rsid w:val="00E70F63"/>
    <w:rsid w:val="00E8125A"/>
    <w:rsid w:val="00E81EBD"/>
    <w:rsid w:val="00EC7CB2"/>
    <w:rsid w:val="00F30FDE"/>
    <w:rsid w:val="00F6623D"/>
    <w:rsid w:val="00F94F3C"/>
    <w:rsid w:val="00FB16D1"/>
    <w:rsid w:val="00FB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3A368"/>
  <w15:docId w15:val="{AF3D17CF-222B-4369-A5F2-A29FF3B0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51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60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0FD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0FD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0FD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0FD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0FD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0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0FD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D3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5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Петрович Маноха</dc:creator>
  <cp:keywords/>
  <dc:description/>
  <cp:lastModifiedBy>Подкопаева Елена Геннадьевна</cp:lastModifiedBy>
  <cp:revision>28</cp:revision>
  <cp:lastPrinted>2026-09-17T04:27:00Z</cp:lastPrinted>
  <dcterms:created xsi:type="dcterms:W3CDTF">2022-02-01T02:13:00Z</dcterms:created>
  <dcterms:modified xsi:type="dcterms:W3CDTF">2026-09-17T04:27:00Z</dcterms:modified>
</cp:coreProperties>
</file>