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E3A92E" w14:textId="20C9403A" w:rsidR="0071369D" w:rsidRPr="00F9645F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9645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Приложение </w:t>
      </w:r>
      <w:r w:rsidR="00B8069D" w:rsidRPr="00F964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4</w:t>
      </w:r>
    </w:p>
    <w:p w14:paraId="7CDE0F8A" w14:textId="77777777" w:rsidR="0071369D" w:rsidRPr="00F9645F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9645F">
        <w:rPr>
          <w:rFonts w:ascii="Times New Roman" w:hAnsi="Times New Roman" w:cs="Times New Roman"/>
          <w:b/>
          <w:bCs/>
          <w:i/>
          <w:iCs/>
          <w:sz w:val="24"/>
          <w:szCs w:val="24"/>
        </w:rPr>
        <w:t>к извещению об осуществлении закупки</w:t>
      </w:r>
    </w:p>
    <w:p w14:paraId="6E072C6C" w14:textId="77777777" w:rsidR="0071369D" w:rsidRPr="00F9645F" w:rsidRDefault="0071369D" w:rsidP="0071369D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4401EDA" w14:textId="62CFEF3A" w:rsidR="00CB6E42" w:rsidRPr="003E69DD" w:rsidRDefault="00CB6E42" w:rsidP="00CB6E42">
      <w:pPr>
        <w:spacing w:line="229" w:lineRule="auto"/>
        <w:jc w:val="center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 xml:space="preserve">Требования к содержанию, составу заявки на участие в закупке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(далее – </w:t>
      </w:r>
      <w:r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Федеральный закон</w:t>
      </w:r>
      <w:r w:rsidRPr="003E69DD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</w:rPr>
        <w:t>) и инструкция по ее заполнению</w:t>
      </w:r>
    </w:p>
    <w:p w14:paraId="4AEC4F29" w14:textId="77777777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 Требования к содержанию и составу заявки на участие в закупке. </w:t>
      </w:r>
    </w:p>
    <w:p w14:paraId="66A5BA0C" w14:textId="77777777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 Заявка на участие в закупке должна содержать следующую информацию и документы: </w:t>
      </w:r>
    </w:p>
    <w:p w14:paraId="7EDF5C9C" w14:textId="77777777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1.1.1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сделкой; </w:t>
      </w:r>
    </w:p>
    <w:p w14:paraId="59F0CF58" w14:textId="11037CBB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1.1.2 </w:t>
      </w:r>
      <w:r w:rsidR="00116CE1" w:rsidRPr="00116CE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A36AB0" w:rsidRPr="00A36AB0">
        <w:rPr>
          <w:rFonts w:ascii="Times New Roman" w:eastAsia="Times New Roman" w:hAnsi="Times New Roman" w:cs="Times New Roman"/>
          <w:spacing w:val="-2"/>
          <w:sz w:val="24"/>
          <w:szCs w:val="24"/>
        </w:rPr>
        <w:t>декларацию о соответствии участника закупки требованиям, установленным пунктами 3 - 5, 7, 7.1</w:t>
      </w:r>
      <w:r w:rsidR="00A36AB0">
        <w:rPr>
          <w:rFonts w:ascii="Times New Roman" w:eastAsia="Times New Roman" w:hAnsi="Times New Roman" w:cs="Times New Roman"/>
          <w:spacing w:val="-2"/>
          <w:sz w:val="24"/>
          <w:szCs w:val="24"/>
        </w:rPr>
        <w:t>, 9</w:t>
      </w:r>
      <w:r w:rsidR="00A36AB0" w:rsidRPr="00A36AB0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- 11 части 1 статьи 31 Федерального закона (если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закона, содержатся в открытых и общедоступных государственных реестрах, размещенных в информационно-телекоммуникационной сети «Интернет»,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закона, с указанием адреса сайта или страницы сайта в информационно-телекоммуникационной сети «Интернет», на которых размещены такие информация и документы)</w:t>
      </w: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; </w:t>
      </w:r>
    </w:p>
    <w:p w14:paraId="064F5AC8" w14:textId="77777777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1.1.3 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контракта; </w:t>
      </w:r>
    </w:p>
    <w:p w14:paraId="2D5A6F24" w14:textId="77777777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>1.1.4 документы, подтверждающие соответствие товара, работы или услуги требованиям, установленным в соответствии с законодательством Российской Федерации (в случае, если в соответствии с законодательством Российской Федерации установлены требования к товару, работе или услуге: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не </w:t>
      </w:r>
      <w:r w:rsidR="007726AE" w:rsidRPr="007726AE">
        <w:rPr>
          <w:rFonts w:ascii="Times New Roman" w:eastAsia="Times New Roman" w:hAnsi="Times New Roman" w:cs="Times New Roman"/>
          <w:spacing w:val="-2"/>
          <w:sz w:val="24"/>
          <w:szCs w:val="24"/>
        </w:rPr>
        <w:t>требуется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.</w:t>
      </w:r>
    </w:p>
    <w:p w14:paraId="016692AC" w14:textId="0FDDF22E" w:rsidR="00CB6E42" w:rsidRPr="003E69DD" w:rsidRDefault="00CB6E42" w:rsidP="00CB6E4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4"/>
          <w:szCs w:val="24"/>
        </w:rPr>
      </w:pP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1.1.5 информация и документы, предусмотренные нормативными правовыми актами, принятыми в соответствии с </w:t>
      </w:r>
      <w:r w:rsidR="00B06F5E">
        <w:rPr>
          <w:rFonts w:ascii="Times New Roman" w:eastAsia="Times New Roman" w:hAnsi="Times New Roman" w:cs="Times New Roman"/>
          <w:spacing w:val="-2"/>
          <w:sz w:val="24"/>
          <w:szCs w:val="24"/>
        </w:rPr>
        <w:t>пунктом 2 части 2</w:t>
      </w:r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статьи 14 Федерального закона: предоставление информации или документов не требу</w:t>
      </w:r>
      <w:r w:rsidR="00744947">
        <w:rPr>
          <w:rFonts w:ascii="Times New Roman" w:eastAsia="Times New Roman" w:hAnsi="Times New Roman" w:cs="Times New Roman"/>
          <w:spacing w:val="-2"/>
          <w:sz w:val="24"/>
          <w:szCs w:val="24"/>
        </w:rPr>
        <w:t>ю</w:t>
      </w:r>
      <w:bookmarkStart w:id="0" w:name="_GoBack"/>
      <w:bookmarkEnd w:id="0"/>
      <w:r w:rsidRPr="003E69DD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тся. </w:t>
      </w:r>
    </w:p>
    <w:p w14:paraId="571574C0" w14:textId="77777777" w:rsidR="003811EB" w:rsidRPr="00F9645F" w:rsidRDefault="005A0429" w:rsidP="00CB6E42">
      <w:pPr>
        <w:pStyle w:val="a3"/>
        <w:numPr>
          <w:ilvl w:val="2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закупки требованиям, установленным пунктом 1 части 1 статьи 31 Федерального закона и д</w:t>
      </w:r>
      <w:r w:rsidR="003811EB" w:rsidRPr="00F9645F">
        <w:rPr>
          <w:rFonts w:ascii="Times New Roman" w:hAnsi="Times New Roman" w:cs="Times New Roman"/>
          <w:sz w:val="24"/>
          <w:szCs w:val="24"/>
        </w:rPr>
        <w:t>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</w:t>
      </w:r>
      <w:r w:rsidR="005724A8" w:rsidRPr="00F9645F">
        <w:rPr>
          <w:rFonts w:ascii="Times New Roman" w:hAnsi="Times New Roman" w:cs="Times New Roman"/>
          <w:sz w:val="24"/>
          <w:szCs w:val="24"/>
        </w:rPr>
        <w:t>) статьи 31 Федерального закона</w:t>
      </w:r>
      <w:r w:rsidR="003811EB" w:rsidRPr="00F9645F">
        <w:rPr>
          <w:rFonts w:ascii="Times New Roman" w:hAnsi="Times New Roman" w:cs="Times New Roman"/>
          <w:sz w:val="24"/>
          <w:szCs w:val="24"/>
        </w:rPr>
        <w:t xml:space="preserve">. </w:t>
      </w:r>
      <w:r w:rsidRPr="00F9645F">
        <w:rPr>
          <w:rFonts w:ascii="Times New Roman" w:hAnsi="Times New Roman" w:cs="Times New Roman"/>
          <w:sz w:val="24"/>
          <w:szCs w:val="24"/>
        </w:rPr>
        <w:t xml:space="preserve">Сведения </w:t>
      </w:r>
      <w:r w:rsidR="0025713A" w:rsidRPr="00F9645F">
        <w:rPr>
          <w:rFonts w:ascii="Times New Roman" w:hAnsi="Times New Roman" w:cs="Times New Roman"/>
          <w:sz w:val="24"/>
          <w:szCs w:val="24"/>
        </w:rPr>
        <w:t>о</w:t>
      </w:r>
      <w:r w:rsidRPr="00F9645F">
        <w:rPr>
          <w:rFonts w:ascii="Times New Roman" w:hAnsi="Times New Roman" w:cs="Times New Roman"/>
          <w:sz w:val="24"/>
          <w:szCs w:val="24"/>
        </w:rPr>
        <w:t xml:space="preserve"> </w:t>
      </w:r>
      <w:r w:rsidR="0025713A" w:rsidRPr="00F9645F">
        <w:rPr>
          <w:rFonts w:ascii="Times New Roman" w:hAnsi="Times New Roman" w:cs="Times New Roman"/>
          <w:sz w:val="24"/>
          <w:szCs w:val="24"/>
        </w:rPr>
        <w:t>требованиях, предъявляемых к участникам закупки в соответствии с пунктом 1 части 1 статьи 31 Федерального закона, требованиях, предъявляемых к участникам закупки в соответствии с частями 2 и 2.1 статьи 31 Федерального закона, и исчерпывающий перечень документов, подтверждающих соответствие участника закупки таким требованиям указан в пунктах 1.</w:t>
      </w:r>
      <w:r w:rsidR="005724A8" w:rsidRPr="00F9645F">
        <w:rPr>
          <w:rFonts w:ascii="Times New Roman" w:hAnsi="Times New Roman" w:cs="Times New Roman"/>
          <w:sz w:val="24"/>
          <w:szCs w:val="24"/>
        </w:rPr>
        <w:t>1</w:t>
      </w:r>
      <w:r w:rsidR="0025713A" w:rsidRPr="00F9645F">
        <w:rPr>
          <w:rFonts w:ascii="Times New Roman" w:hAnsi="Times New Roman" w:cs="Times New Roman"/>
          <w:sz w:val="24"/>
          <w:szCs w:val="24"/>
        </w:rPr>
        <w:t>.</w:t>
      </w:r>
      <w:r w:rsidR="00B8069D" w:rsidRPr="00F9645F">
        <w:rPr>
          <w:rFonts w:ascii="Times New Roman" w:hAnsi="Times New Roman" w:cs="Times New Roman"/>
          <w:sz w:val="24"/>
          <w:szCs w:val="24"/>
        </w:rPr>
        <w:t>6</w:t>
      </w:r>
      <w:r w:rsidR="0025713A" w:rsidRPr="00F9645F">
        <w:rPr>
          <w:rFonts w:ascii="Times New Roman" w:hAnsi="Times New Roman" w:cs="Times New Roman"/>
          <w:sz w:val="24"/>
          <w:szCs w:val="24"/>
        </w:rPr>
        <w:t>.1, 1.</w:t>
      </w:r>
      <w:r w:rsidR="005724A8" w:rsidRPr="00F9645F">
        <w:rPr>
          <w:rFonts w:ascii="Times New Roman" w:hAnsi="Times New Roman" w:cs="Times New Roman"/>
          <w:sz w:val="24"/>
          <w:szCs w:val="24"/>
        </w:rPr>
        <w:t>1</w:t>
      </w:r>
      <w:r w:rsidR="0025713A" w:rsidRPr="00F9645F">
        <w:rPr>
          <w:rFonts w:ascii="Times New Roman" w:hAnsi="Times New Roman" w:cs="Times New Roman"/>
          <w:sz w:val="24"/>
          <w:szCs w:val="24"/>
        </w:rPr>
        <w:t>.</w:t>
      </w:r>
      <w:r w:rsidR="00B8069D" w:rsidRPr="00F9645F">
        <w:rPr>
          <w:rFonts w:ascii="Times New Roman" w:hAnsi="Times New Roman" w:cs="Times New Roman"/>
          <w:sz w:val="24"/>
          <w:szCs w:val="24"/>
        </w:rPr>
        <w:t>6</w:t>
      </w:r>
      <w:r w:rsidR="0025713A" w:rsidRPr="00F9645F">
        <w:rPr>
          <w:rFonts w:ascii="Times New Roman" w:hAnsi="Times New Roman" w:cs="Times New Roman"/>
          <w:sz w:val="24"/>
          <w:szCs w:val="24"/>
        </w:rPr>
        <w:t>.2 и 1.</w:t>
      </w:r>
      <w:r w:rsidR="005724A8" w:rsidRPr="00F9645F">
        <w:rPr>
          <w:rFonts w:ascii="Times New Roman" w:hAnsi="Times New Roman" w:cs="Times New Roman"/>
          <w:sz w:val="24"/>
          <w:szCs w:val="24"/>
        </w:rPr>
        <w:t>1</w:t>
      </w:r>
      <w:r w:rsidR="0025713A" w:rsidRPr="00F9645F">
        <w:rPr>
          <w:rFonts w:ascii="Times New Roman" w:hAnsi="Times New Roman" w:cs="Times New Roman"/>
          <w:sz w:val="24"/>
          <w:szCs w:val="24"/>
        </w:rPr>
        <w:t>.</w:t>
      </w:r>
      <w:r w:rsidR="00B8069D" w:rsidRPr="00F9645F">
        <w:rPr>
          <w:rFonts w:ascii="Times New Roman" w:hAnsi="Times New Roman" w:cs="Times New Roman"/>
          <w:sz w:val="24"/>
          <w:szCs w:val="24"/>
        </w:rPr>
        <w:t>6</w:t>
      </w:r>
      <w:r w:rsidR="0025713A" w:rsidRPr="00F9645F">
        <w:rPr>
          <w:rFonts w:ascii="Times New Roman" w:hAnsi="Times New Roman" w:cs="Times New Roman"/>
          <w:sz w:val="24"/>
          <w:szCs w:val="24"/>
        </w:rPr>
        <w:t>.3 настоящих требований.</w:t>
      </w:r>
      <w:r w:rsidR="006676A0" w:rsidRPr="00F9645F">
        <w:rPr>
          <w:rFonts w:ascii="Times New Roman" w:hAnsi="Times New Roman" w:cs="Times New Roman"/>
          <w:sz w:val="24"/>
          <w:szCs w:val="24"/>
        </w:rPr>
        <w:t xml:space="preserve"> </w:t>
      </w:r>
      <w:r w:rsidR="004F3CB6" w:rsidRPr="00F9645F">
        <w:rPr>
          <w:rFonts w:ascii="Times New Roman" w:hAnsi="Times New Roman" w:cs="Times New Roman"/>
          <w:sz w:val="24"/>
          <w:szCs w:val="24"/>
        </w:rPr>
        <w:t>Указанные в пунктах 1.1.</w:t>
      </w:r>
      <w:r w:rsidR="00B8069D" w:rsidRPr="00F9645F">
        <w:rPr>
          <w:rFonts w:ascii="Times New Roman" w:hAnsi="Times New Roman" w:cs="Times New Roman"/>
          <w:sz w:val="24"/>
          <w:szCs w:val="24"/>
        </w:rPr>
        <w:t>6</w:t>
      </w:r>
      <w:r w:rsidR="004F3CB6" w:rsidRPr="00F9645F">
        <w:rPr>
          <w:rFonts w:ascii="Times New Roman" w:hAnsi="Times New Roman" w:cs="Times New Roman"/>
          <w:sz w:val="24"/>
          <w:szCs w:val="24"/>
        </w:rPr>
        <w:t>.2 и 1.1.</w:t>
      </w:r>
      <w:r w:rsidR="00B8069D" w:rsidRPr="00F9645F">
        <w:rPr>
          <w:rFonts w:ascii="Times New Roman" w:hAnsi="Times New Roman" w:cs="Times New Roman"/>
          <w:sz w:val="24"/>
          <w:szCs w:val="24"/>
        </w:rPr>
        <w:t>6</w:t>
      </w:r>
      <w:r w:rsidR="004F3CB6" w:rsidRPr="00F9645F">
        <w:rPr>
          <w:rFonts w:ascii="Times New Roman" w:hAnsi="Times New Roman" w:cs="Times New Roman"/>
          <w:sz w:val="24"/>
          <w:szCs w:val="24"/>
        </w:rPr>
        <w:t>.3 настоящих требований документы включаются в заявку участника в порядке, предусмотренном пунктом 2.3 инструкции по заполнению заявки</w:t>
      </w:r>
      <w:r w:rsidR="006676A0" w:rsidRPr="00F9645F">
        <w:rPr>
          <w:rFonts w:ascii="Times New Roman" w:hAnsi="Times New Roman" w:cs="Times New Roman"/>
          <w:sz w:val="24"/>
          <w:szCs w:val="24"/>
        </w:rPr>
        <w:t>.</w:t>
      </w:r>
    </w:p>
    <w:p w14:paraId="6D2CC04A" w14:textId="77777777" w:rsidR="00F5653D" w:rsidRDefault="006B0397" w:rsidP="00E660E8">
      <w:pPr>
        <w:pStyle w:val="a3"/>
        <w:numPr>
          <w:ilvl w:val="3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lastRenderedPageBreak/>
        <w:t>Требования к участникам закупки, устанавливаемые в соответствии с пунктом 1 части 1 статьи 31 Федерального закона:</w:t>
      </w:r>
      <w:r w:rsidR="00DB7F65">
        <w:rPr>
          <w:rFonts w:ascii="Times New Roman" w:hAnsi="Times New Roman" w:cs="Times New Roman"/>
          <w:sz w:val="24"/>
          <w:szCs w:val="24"/>
        </w:rPr>
        <w:t xml:space="preserve"> не установлены.</w:t>
      </w:r>
    </w:p>
    <w:p w14:paraId="68D9DAAE" w14:textId="77777777" w:rsidR="00DB7F65" w:rsidRPr="00DB7F65" w:rsidRDefault="00DB7F65" w:rsidP="00E6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F65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аукциона данным требованиям:</w:t>
      </w:r>
      <w:r>
        <w:rPr>
          <w:rFonts w:ascii="Times New Roman" w:hAnsi="Times New Roman" w:cs="Times New Roman"/>
          <w:sz w:val="24"/>
          <w:szCs w:val="24"/>
        </w:rPr>
        <w:t xml:space="preserve"> не требуются.</w:t>
      </w:r>
    </w:p>
    <w:p w14:paraId="08A73289" w14:textId="77777777" w:rsidR="0031098A" w:rsidRPr="0031098A" w:rsidRDefault="0031098A" w:rsidP="00E660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098A">
        <w:rPr>
          <w:rFonts w:ascii="Times New Roman" w:eastAsia="Times New Roman" w:hAnsi="Times New Roman" w:cs="Times New Roman"/>
          <w:sz w:val="24"/>
          <w:szCs w:val="24"/>
        </w:rPr>
        <w:t xml:space="preserve">Нормативный правовой акт, устанавливающий такие требования: </w:t>
      </w:r>
      <w:r w:rsidR="00DB7F65">
        <w:rPr>
          <w:rFonts w:ascii="Times New Roman" w:eastAsia="Times New Roman" w:hAnsi="Times New Roman" w:cs="Times New Roman"/>
          <w:sz w:val="24"/>
          <w:szCs w:val="24"/>
        </w:rPr>
        <w:t>не установлен.</w:t>
      </w:r>
    </w:p>
    <w:p w14:paraId="595196C7" w14:textId="2738D9CB" w:rsidR="00E660E8" w:rsidRDefault="002556FA" w:rsidP="00E660E8">
      <w:pPr>
        <w:pStyle w:val="a3"/>
        <w:numPr>
          <w:ilvl w:val="3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>Требования к участникам закупки, устанавливаемые в соответствии с частью 2 статьи 31 Федерального закона:</w:t>
      </w:r>
      <w:r w:rsidR="00E660E8" w:rsidRPr="00E660E8">
        <w:rPr>
          <w:rFonts w:ascii="Times New Roman" w:hAnsi="Times New Roman" w:cs="Times New Roman"/>
          <w:sz w:val="24"/>
          <w:szCs w:val="24"/>
        </w:rPr>
        <w:t xml:space="preserve"> </w:t>
      </w:r>
      <w:r w:rsidR="00E660E8">
        <w:rPr>
          <w:rFonts w:ascii="Times New Roman" w:hAnsi="Times New Roman" w:cs="Times New Roman"/>
          <w:sz w:val="24"/>
          <w:szCs w:val="24"/>
        </w:rPr>
        <w:t>не установлены.</w:t>
      </w:r>
    </w:p>
    <w:p w14:paraId="2A123393" w14:textId="77777777" w:rsidR="00E660E8" w:rsidRPr="00DB7F65" w:rsidRDefault="00E660E8" w:rsidP="00E66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F65">
        <w:rPr>
          <w:rFonts w:ascii="Times New Roman" w:hAnsi="Times New Roman" w:cs="Times New Roman"/>
          <w:sz w:val="24"/>
          <w:szCs w:val="24"/>
        </w:rPr>
        <w:t>Документы, подтверждающие соответствие участника аукциона данным требованиям</w:t>
      </w:r>
      <w:proofErr w:type="gramStart"/>
      <w:r w:rsidRPr="00DB7F65">
        <w:rPr>
          <w:rFonts w:ascii="Times New Roman" w:hAnsi="Times New Roman" w:cs="Times New Roman"/>
          <w:sz w:val="24"/>
          <w:szCs w:val="24"/>
        </w:rPr>
        <w:t>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не требуются.</w:t>
      </w:r>
    </w:p>
    <w:p w14:paraId="17515BBB" w14:textId="77777777" w:rsidR="00E660E8" w:rsidRPr="0031098A" w:rsidRDefault="00E660E8" w:rsidP="00E660E8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098A">
        <w:rPr>
          <w:rFonts w:ascii="Times New Roman" w:eastAsia="Times New Roman" w:hAnsi="Times New Roman" w:cs="Times New Roman"/>
          <w:sz w:val="24"/>
          <w:szCs w:val="24"/>
        </w:rPr>
        <w:t xml:space="preserve">Нормативный правовой акт, устанавливающий такие требования: </w:t>
      </w:r>
      <w:r>
        <w:rPr>
          <w:rFonts w:ascii="Times New Roman" w:eastAsia="Times New Roman" w:hAnsi="Times New Roman" w:cs="Times New Roman"/>
          <w:sz w:val="24"/>
          <w:szCs w:val="24"/>
        </w:rPr>
        <w:t>не установлен.</w:t>
      </w:r>
    </w:p>
    <w:p w14:paraId="59DAE5C5" w14:textId="798AA78D" w:rsidR="002556FA" w:rsidRPr="00F9645F" w:rsidRDefault="00462AD2" w:rsidP="00E660E8">
      <w:pPr>
        <w:pStyle w:val="a3"/>
        <w:numPr>
          <w:ilvl w:val="3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2556FA" w:rsidRPr="00F9645F">
        <w:rPr>
          <w:rFonts w:ascii="Times New Roman" w:hAnsi="Times New Roman" w:cs="Times New Roman"/>
          <w:sz w:val="24"/>
          <w:szCs w:val="24"/>
        </w:rPr>
        <w:t xml:space="preserve"> к участникам закупки, устанавливаемые в соответствии с частью 2.1 статьи 31 Федерального закона: не установлен</w:t>
      </w:r>
      <w:r w:rsidR="006676A0" w:rsidRPr="00F9645F">
        <w:rPr>
          <w:rFonts w:ascii="Times New Roman" w:hAnsi="Times New Roman" w:cs="Times New Roman"/>
          <w:sz w:val="24"/>
          <w:szCs w:val="24"/>
        </w:rPr>
        <w:t>ы</w:t>
      </w:r>
      <w:r w:rsidR="002556FA" w:rsidRPr="00F9645F">
        <w:rPr>
          <w:rFonts w:ascii="Times New Roman" w:hAnsi="Times New Roman" w:cs="Times New Roman"/>
          <w:sz w:val="24"/>
          <w:szCs w:val="24"/>
        </w:rPr>
        <w:t>.</w:t>
      </w:r>
    </w:p>
    <w:p w14:paraId="3DAD9979" w14:textId="77777777" w:rsidR="002556FA" w:rsidRPr="00F9645F" w:rsidRDefault="002556FA" w:rsidP="00E660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 xml:space="preserve">Документы, подтверждающие соответствие участника </w:t>
      </w:r>
      <w:r w:rsidR="00082443" w:rsidRPr="00F9645F">
        <w:rPr>
          <w:rFonts w:ascii="Times New Roman" w:hAnsi="Times New Roman" w:cs="Times New Roman"/>
          <w:sz w:val="24"/>
          <w:szCs w:val="24"/>
        </w:rPr>
        <w:t>аукциона</w:t>
      </w:r>
      <w:r w:rsidRPr="00F9645F">
        <w:rPr>
          <w:rFonts w:ascii="Times New Roman" w:hAnsi="Times New Roman" w:cs="Times New Roman"/>
          <w:sz w:val="24"/>
          <w:szCs w:val="24"/>
        </w:rPr>
        <w:t xml:space="preserve"> данным требованиям: не установлены</w:t>
      </w:r>
      <w:r w:rsidR="00D2006D" w:rsidRPr="00F9645F">
        <w:rPr>
          <w:rFonts w:ascii="Times New Roman" w:hAnsi="Times New Roman" w:cs="Times New Roman"/>
          <w:sz w:val="24"/>
          <w:szCs w:val="24"/>
        </w:rPr>
        <w:t>.</w:t>
      </w:r>
      <w:r w:rsidRPr="00F964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E587CE" w14:textId="77777777" w:rsidR="00274F99" w:rsidRPr="00F9645F" w:rsidRDefault="00274F99" w:rsidP="00B8069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B97C34D" w14:textId="77777777" w:rsidR="00650707" w:rsidRPr="00F9645F" w:rsidRDefault="00650707" w:rsidP="008C6F9D">
      <w:pPr>
        <w:pStyle w:val="a3"/>
        <w:numPr>
          <w:ilvl w:val="0"/>
          <w:numId w:val="4"/>
        </w:numPr>
        <w:spacing w:after="0" w:line="240" w:lineRule="auto"/>
        <w:ind w:left="0"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F9645F">
        <w:rPr>
          <w:rFonts w:ascii="Times New Roman" w:hAnsi="Times New Roman" w:cs="Times New Roman"/>
          <w:b/>
          <w:bCs/>
          <w:sz w:val="24"/>
          <w:szCs w:val="24"/>
        </w:rPr>
        <w:t>Инструкция по заполнению заявки.</w:t>
      </w:r>
    </w:p>
    <w:p w14:paraId="182C362B" w14:textId="77777777" w:rsidR="008175F4" w:rsidRPr="00F9645F" w:rsidRDefault="00B57FAD" w:rsidP="00274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>П</w:t>
      </w:r>
      <w:r w:rsidR="008175F4" w:rsidRPr="00F9645F">
        <w:rPr>
          <w:rFonts w:ascii="Times New Roman" w:hAnsi="Times New Roman" w:cs="Times New Roman"/>
          <w:sz w:val="24"/>
          <w:szCs w:val="24"/>
        </w:rPr>
        <w:t>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Федеральным законом оператору электронной площадки, оператору специали</w:t>
      </w:r>
      <w:r w:rsidR="00274F99" w:rsidRPr="00F9645F">
        <w:rPr>
          <w:rFonts w:ascii="Times New Roman" w:hAnsi="Times New Roman" w:cs="Times New Roman"/>
          <w:sz w:val="24"/>
          <w:szCs w:val="24"/>
        </w:rPr>
        <w:t>зированной электронной площадки.</w:t>
      </w:r>
    </w:p>
    <w:p w14:paraId="7326D740" w14:textId="77777777" w:rsidR="008175F4" w:rsidRPr="00F9645F" w:rsidRDefault="00B57FAD" w:rsidP="00274F99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9645F">
        <w:rPr>
          <w:rFonts w:ascii="Times New Roman" w:hAnsi="Times New Roman" w:cs="Times New Roman"/>
          <w:sz w:val="24"/>
          <w:szCs w:val="24"/>
        </w:rPr>
        <w:t xml:space="preserve"> </w:t>
      </w:r>
      <w:r w:rsidR="00C27746" w:rsidRPr="00EE7854">
        <w:rPr>
          <w:rFonts w:ascii="Times New Roman" w:hAnsi="Times New Roman" w:cs="Times New Roman"/>
          <w:sz w:val="24"/>
          <w:szCs w:val="24"/>
        </w:rPr>
        <w:t>Информация и документы, предусмотренные подпунктами «а» - «л» пункта 1 части 1 статьи 43 Федерального закона, не включаются участником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взаимодействия с единой информационной системой.</w:t>
      </w:r>
    </w:p>
    <w:p w14:paraId="341CA4F7" w14:textId="443978C6" w:rsidR="00DB7F65" w:rsidRDefault="00B57FAD" w:rsidP="00DB7F6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F65">
        <w:rPr>
          <w:rFonts w:ascii="Times New Roman" w:hAnsi="Times New Roman" w:cs="Times New Roman"/>
          <w:sz w:val="24"/>
          <w:szCs w:val="24"/>
        </w:rPr>
        <w:t>Д</w:t>
      </w:r>
      <w:r w:rsidR="008175F4" w:rsidRPr="00DB7F65">
        <w:rPr>
          <w:rFonts w:ascii="Times New Roman" w:hAnsi="Times New Roman" w:cs="Times New Roman"/>
          <w:sz w:val="24"/>
          <w:szCs w:val="24"/>
        </w:rPr>
        <w:t>окументы, подтверждающие соответствие участника закупки дополнительным требованиям, установленным в соответствии с частью 2 или 2.1 (при наличии таких требований) статьи 31 Федерального закона</w:t>
      </w:r>
      <w:r w:rsidR="00274F99" w:rsidRPr="00DB7F65">
        <w:rPr>
          <w:rFonts w:ascii="Times New Roman" w:hAnsi="Times New Roman" w:cs="Times New Roman"/>
          <w:sz w:val="24"/>
          <w:szCs w:val="24"/>
        </w:rPr>
        <w:t>, и предусмотренные подпунктом «н»</w:t>
      </w:r>
      <w:r w:rsidR="008175F4" w:rsidRPr="00DB7F65">
        <w:rPr>
          <w:rFonts w:ascii="Times New Roman" w:hAnsi="Times New Roman" w:cs="Times New Roman"/>
          <w:sz w:val="24"/>
          <w:szCs w:val="24"/>
        </w:rPr>
        <w:t xml:space="preserve"> пункта 1 части 1 статьи</w:t>
      </w:r>
      <w:r w:rsidRPr="00DB7F65">
        <w:rPr>
          <w:rFonts w:ascii="Times New Roman" w:hAnsi="Times New Roman" w:cs="Times New Roman"/>
          <w:sz w:val="24"/>
          <w:szCs w:val="24"/>
        </w:rPr>
        <w:t xml:space="preserve"> 43 Федерального закона</w:t>
      </w:r>
      <w:r w:rsidR="008175F4" w:rsidRPr="00DB7F65">
        <w:rPr>
          <w:rFonts w:ascii="Times New Roman" w:hAnsi="Times New Roman" w:cs="Times New Roman"/>
          <w:sz w:val="24"/>
          <w:szCs w:val="24"/>
        </w:rPr>
        <w:t>,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</w:t>
      </w:r>
      <w:r w:rsidR="00274F99" w:rsidRPr="00DB7F65">
        <w:rPr>
          <w:rFonts w:ascii="Times New Roman" w:hAnsi="Times New Roman" w:cs="Times New Roman"/>
          <w:sz w:val="24"/>
          <w:szCs w:val="24"/>
        </w:rPr>
        <w:t>ктронной площадке.</w:t>
      </w:r>
    </w:p>
    <w:p w14:paraId="6D09D27A" w14:textId="77777777" w:rsidR="00E660E8" w:rsidRDefault="00E660E8" w:rsidP="008638C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BDB1899" w14:textId="574AD63D" w:rsidR="008638C0" w:rsidRPr="00DB7F65" w:rsidRDefault="008638C0" w:rsidP="008638C0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38C0">
        <w:rPr>
          <w:rFonts w:ascii="Times New Roman" w:hAnsi="Times New Roman" w:cs="Times New Roman"/>
          <w:sz w:val="24"/>
          <w:szCs w:val="24"/>
        </w:rPr>
        <w:t>3. Ответственность за недостоверность информации и (или) документов, включенных в заявку на участие в закупке, за действия, совершенные на основании указанных информации и (или) документов, несет участник закупки.</w:t>
      </w:r>
    </w:p>
    <w:sectPr w:rsidR="008638C0" w:rsidRPr="00DB7F65" w:rsidSect="00CB6E4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6C4234"/>
    <w:multiLevelType w:val="multilevel"/>
    <w:tmpl w:val="7F4018F8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1800"/>
      </w:pPr>
      <w:rPr>
        <w:rFonts w:hint="default"/>
      </w:rPr>
    </w:lvl>
  </w:abstractNum>
  <w:abstractNum w:abstractNumId="1" w15:restartNumberingAfterBreak="0">
    <w:nsid w:val="654423D8"/>
    <w:multiLevelType w:val="multilevel"/>
    <w:tmpl w:val="611252BA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6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abstractNum w:abstractNumId="2" w15:restartNumberingAfterBreak="0">
    <w:nsid w:val="6D3D7D2E"/>
    <w:multiLevelType w:val="multilevel"/>
    <w:tmpl w:val="6DC0E14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abstractNum w:abstractNumId="3" w15:restartNumberingAfterBreak="0">
    <w:nsid w:val="6EC014D7"/>
    <w:multiLevelType w:val="multilevel"/>
    <w:tmpl w:val="6DC0E144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2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44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E63"/>
    <w:rsid w:val="00037464"/>
    <w:rsid w:val="000377F6"/>
    <w:rsid w:val="00082443"/>
    <w:rsid w:val="000C24A6"/>
    <w:rsid w:val="000E1E6B"/>
    <w:rsid w:val="000E1ED5"/>
    <w:rsid w:val="00116CE1"/>
    <w:rsid w:val="001314F1"/>
    <w:rsid w:val="001A466F"/>
    <w:rsid w:val="001D511A"/>
    <w:rsid w:val="0022491F"/>
    <w:rsid w:val="002556FA"/>
    <w:rsid w:val="0025713A"/>
    <w:rsid w:val="00274F99"/>
    <w:rsid w:val="00283800"/>
    <w:rsid w:val="0031098A"/>
    <w:rsid w:val="003277F7"/>
    <w:rsid w:val="003811EB"/>
    <w:rsid w:val="003A1445"/>
    <w:rsid w:val="003D70AA"/>
    <w:rsid w:val="003E0612"/>
    <w:rsid w:val="00400E3A"/>
    <w:rsid w:val="00412E9E"/>
    <w:rsid w:val="00462AD2"/>
    <w:rsid w:val="004E16B0"/>
    <w:rsid w:val="004F3CB6"/>
    <w:rsid w:val="00504EE4"/>
    <w:rsid w:val="00542AAF"/>
    <w:rsid w:val="00555CB3"/>
    <w:rsid w:val="005724A8"/>
    <w:rsid w:val="005776D8"/>
    <w:rsid w:val="005A0429"/>
    <w:rsid w:val="005C1E4D"/>
    <w:rsid w:val="005D5345"/>
    <w:rsid w:val="00624AB7"/>
    <w:rsid w:val="006343E4"/>
    <w:rsid w:val="00650707"/>
    <w:rsid w:val="006676A0"/>
    <w:rsid w:val="006B0397"/>
    <w:rsid w:val="006B6E63"/>
    <w:rsid w:val="006D54DB"/>
    <w:rsid w:val="0071369D"/>
    <w:rsid w:val="007234AF"/>
    <w:rsid w:val="00725DFE"/>
    <w:rsid w:val="00744947"/>
    <w:rsid w:val="007540F8"/>
    <w:rsid w:val="00761541"/>
    <w:rsid w:val="007726AE"/>
    <w:rsid w:val="007A4A79"/>
    <w:rsid w:val="007E00BD"/>
    <w:rsid w:val="008175F4"/>
    <w:rsid w:val="00855609"/>
    <w:rsid w:val="008638C0"/>
    <w:rsid w:val="008A7269"/>
    <w:rsid w:val="008B3E4F"/>
    <w:rsid w:val="008C6F9D"/>
    <w:rsid w:val="009112AC"/>
    <w:rsid w:val="009122D6"/>
    <w:rsid w:val="00951B3B"/>
    <w:rsid w:val="009B28C9"/>
    <w:rsid w:val="00A03C84"/>
    <w:rsid w:val="00A36AB0"/>
    <w:rsid w:val="00A531BE"/>
    <w:rsid w:val="00AB76C9"/>
    <w:rsid w:val="00B06F5E"/>
    <w:rsid w:val="00B46087"/>
    <w:rsid w:val="00B57FAD"/>
    <w:rsid w:val="00B63E46"/>
    <w:rsid w:val="00B7566E"/>
    <w:rsid w:val="00B76EBD"/>
    <w:rsid w:val="00B8069D"/>
    <w:rsid w:val="00BD43E6"/>
    <w:rsid w:val="00C02F98"/>
    <w:rsid w:val="00C063B7"/>
    <w:rsid w:val="00C26A40"/>
    <w:rsid w:val="00C27746"/>
    <w:rsid w:val="00C85C68"/>
    <w:rsid w:val="00CA3470"/>
    <w:rsid w:val="00CB6E42"/>
    <w:rsid w:val="00CD0551"/>
    <w:rsid w:val="00CF50A0"/>
    <w:rsid w:val="00D2006D"/>
    <w:rsid w:val="00D34EC5"/>
    <w:rsid w:val="00D70907"/>
    <w:rsid w:val="00DB7F65"/>
    <w:rsid w:val="00DC6ADC"/>
    <w:rsid w:val="00DD6E80"/>
    <w:rsid w:val="00E00374"/>
    <w:rsid w:val="00E660E8"/>
    <w:rsid w:val="00E70F63"/>
    <w:rsid w:val="00E81EBD"/>
    <w:rsid w:val="00E81EE2"/>
    <w:rsid w:val="00EB0EEC"/>
    <w:rsid w:val="00EC7CB2"/>
    <w:rsid w:val="00F02DBA"/>
    <w:rsid w:val="00F30FDE"/>
    <w:rsid w:val="00F5653D"/>
    <w:rsid w:val="00F94F3C"/>
    <w:rsid w:val="00F9645F"/>
    <w:rsid w:val="00FB16D1"/>
    <w:rsid w:val="00FB643A"/>
    <w:rsid w:val="00FC3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8B981"/>
  <w15:docId w15:val="{A698EFB5-60F3-48EC-9404-DDAB109F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28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609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F30FD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30FDE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30FDE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30FD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30FDE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30F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F30FDE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unhideWhenUsed/>
    <w:rsid w:val="00D34E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C85C68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C85C6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character" w:styleId="ac">
    <w:name w:val="Hyperlink"/>
    <w:uiPriority w:val="99"/>
    <w:unhideWhenUsed/>
    <w:rsid w:val="00C85C68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62A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76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9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Петрович Маноха</dc:creator>
  <cp:keywords/>
  <dc:description/>
  <cp:lastModifiedBy>Подкопаева Елена Геннадьевна</cp:lastModifiedBy>
  <cp:revision>32</cp:revision>
  <cp:lastPrinted>2025-04-22T08:59:00Z</cp:lastPrinted>
  <dcterms:created xsi:type="dcterms:W3CDTF">2022-02-01T02:13:00Z</dcterms:created>
  <dcterms:modified xsi:type="dcterms:W3CDTF">2026-09-16T07:26:00Z</dcterms:modified>
</cp:coreProperties>
</file>