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965391" w:rsidRPr="009856C5" w14:paraId="6933E547" w14:textId="77777777" w:rsidTr="009856C5">
        <w:trPr>
          <w:trHeight w:val="788"/>
        </w:trPr>
        <w:tc>
          <w:tcPr>
            <w:tcW w:w="9356" w:type="dxa"/>
            <w:shd w:val="clear" w:color="auto" w:fill="auto"/>
          </w:tcPr>
          <w:p w14:paraId="0F5B946C" w14:textId="77777777" w:rsidR="007A605E" w:rsidRPr="007A605E" w:rsidRDefault="007A605E" w:rsidP="007A60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</w:pPr>
            <w:proofErr w:type="gramStart"/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>Приложение  4</w:t>
            </w:r>
            <w:proofErr w:type="gramEnd"/>
          </w:p>
          <w:p w14:paraId="3BC85D75" w14:textId="4759B83E" w:rsidR="007A605E" w:rsidRPr="007A605E" w:rsidRDefault="007A605E" w:rsidP="007A60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</w:pPr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>к Извещению об осуществлении закупки</w:t>
            </w:r>
          </w:p>
          <w:p w14:paraId="47739A30" w14:textId="77777777" w:rsidR="007A605E" w:rsidRDefault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14:paraId="4F5B05F3" w14:textId="77777777" w:rsidR="0060614C" w:rsidRDefault="003842F2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Требования к содержанию, составу заявки на участие в закупке в соответствии с Федеральным законом от </w:t>
            </w:r>
            <w:proofErr w:type="gramStart"/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05.04.2013  №</w:t>
            </w:r>
            <w:proofErr w:type="gramEnd"/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 </w:t>
            </w:r>
          </w:p>
          <w:p w14:paraId="046D5A7F" w14:textId="2D9F3257" w:rsidR="009856C5" w:rsidRDefault="003842F2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(далее –Федеральный закон) и инструкция по ее заполнению.</w:t>
            </w:r>
          </w:p>
          <w:p w14:paraId="07B5EC38" w14:textId="5BC3DFCB" w:rsidR="007A605E" w:rsidRPr="009856C5" w:rsidRDefault="007A605E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</w:tc>
      </w:tr>
    </w:tbl>
    <w:p w14:paraId="06EFB2D5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 Требования к содержанию и составу заявки на участие в закупке. </w:t>
      </w:r>
    </w:p>
    <w:p w14:paraId="34AC4748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 Заявка на участие в закупке должна содержать следующую информацию и документы: </w:t>
      </w:r>
    </w:p>
    <w:p w14:paraId="50376DF2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0C873D52" w14:textId="77777777" w:rsidR="00DE1CC7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1.1.2 </w:t>
      </w:r>
      <w:r w:rsidR="00DE1CC7" w:rsidRPr="00DE1CC7">
        <w:rPr>
          <w:rFonts w:ascii="Times New Roman" w:eastAsia="Times New Roman" w:hAnsi="Times New Roman" w:cs="Times New Roman"/>
          <w:spacing w:val="-2"/>
          <w:sz w:val="22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01B42BA0" w14:textId="05A45616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77FA3BD0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товарный знак (при наличии у товара товарного знака). Характеристики предлагаемого участником закупки товара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 </w:t>
      </w:r>
    </w:p>
    <w:p w14:paraId="55D59E96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1.1.5 наименование страны происхождения товара в соответствии с общероссийским классификатором, используемым для идентификации стран мира; </w:t>
      </w:r>
    </w:p>
    <w:p w14:paraId="7F31D35B" w14:textId="77777777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1.1.6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2478"/>
        <w:gridCol w:w="4843"/>
      </w:tblGrid>
      <w:tr w:rsidR="00965391" w:rsidRPr="009B0C81" w14:paraId="0957EAFD" w14:textId="77777777" w:rsidTr="009856C5">
        <w:trPr>
          <w:trHeight w:val="595"/>
        </w:trPr>
        <w:tc>
          <w:tcPr>
            <w:tcW w:w="9356" w:type="dxa"/>
            <w:gridSpan w:val="3"/>
            <w:shd w:val="clear" w:color="auto" w:fill="auto"/>
          </w:tcPr>
          <w:p w14:paraId="78B9C217" w14:textId="13C3DB61" w:rsidR="00965391" w:rsidRPr="009B0C81" w:rsidRDefault="003842F2" w:rsidP="007A605E">
            <w:pPr>
              <w:spacing w:line="229" w:lineRule="auto"/>
              <w:jc w:val="both"/>
              <w:rPr>
                <w:sz w:val="22"/>
              </w:rPr>
            </w:pPr>
            <w:r w:rsidRP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ab/>
              <w:t xml:space="preserve">1.1.7 информация и документы, определенные в соответствии с пунктом 2 части 2 статьи 14 Федерального закона: </w:t>
            </w:r>
          </w:p>
        </w:tc>
      </w:tr>
      <w:tr w:rsidR="00965391" w:rsidRPr="009B0C81" w14:paraId="7ADBD1EA" w14:textId="77777777" w:rsidTr="009856C5">
        <w:trPr>
          <w:trHeight w:val="1459"/>
        </w:trPr>
        <w:tc>
          <w:tcPr>
            <w:tcW w:w="9356" w:type="dxa"/>
            <w:gridSpan w:val="3"/>
            <w:tcBorders>
              <w:bottom w:val="single" w:sz="5" w:space="0" w:color="000000"/>
            </w:tcBorders>
            <w:shd w:val="clear" w:color="auto" w:fill="auto"/>
          </w:tcPr>
          <w:p w14:paraId="5372EC30" w14:textId="52088D4F" w:rsidR="00965391" w:rsidRPr="009B0C81" w:rsidRDefault="003842F2" w:rsidP="009856C5">
            <w:pPr>
              <w:spacing w:line="229" w:lineRule="auto"/>
              <w:ind w:right="138"/>
              <w:jc w:val="both"/>
              <w:rPr>
                <w:sz w:val="22"/>
              </w:rPr>
            </w:pPr>
            <w:r w:rsidRP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№1875</w:t>
            </w:r>
            <w:r w:rsid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>:</w:t>
            </w:r>
          </w:p>
        </w:tc>
      </w:tr>
      <w:tr w:rsidR="00965391" w:rsidRPr="009856C5" w14:paraId="3C870710" w14:textId="77777777" w:rsidTr="00D228DF">
        <w:trPr>
          <w:trHeight w:val="530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14:paraId="5E10EE19" w14:textId="77777777" w:rsidR="00965391" w:rsidRPr="00E3324E" w:rsidRDefault="003842F2" w:rsidP="009856C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Объект закупки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14:paraId="4A8B2B18" w14:textId="77777777" w:rsidR="00965391" w:rsidRPr="00E3324E" w:rsidRDefault="003842F2" w:rsidP="009856C5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Вид требования</w:t>
            </w:r>
          </w:p>
        </w:tc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14:paraId="580114C7" w14:textId="77777777" w:rsidR="00965391" w:rsidRPr="00E3324E" w:rsidRDefault="003842F2" w:rsidP="009856C5">
            <w:pPr>
              <w:spacing w:line="229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Информация и документы, определенные в соответствии с пунктом 2 части 2 статьи 14 Федерального закона*</w:t>
            </w:r>
          </w:p>
        </w:tc>
      </w:tr>
      <w:tr w:rsidR="00D228DF" w:rsidRPr="009856C5" w14:paraId="30D910AA" w14:textId="77777777" w:rsidTr="00D228DF">
        <w:trPr>
          <w:trHeight w:val="1136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5496F3FB" w14:textId="77777777" w:rsidR="007F06A5" w:rsidRPr="007F06A5" w:rsidRDefault="007F06A5" w:rsidP="007F06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 ученический</w:t>
            </w:r>
          </w:p>
          <w:p w14:paraId="1E98C41D" w14:textId="3E1ABB7A" w:rsidR="00D228DF" w:rsidRPr="009856C5" w:rsidRDefault="007F06A5" w:rsidP="007F06A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7F0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31.01.12.122-00000004</w:t>
            </w:r>
          </w:p>
        </w:tc>
        <w:tc>
          <w:tcPr>
            <w:tcW w:w="247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65A85A4F" w14:textId="36ABF68E" w:rsidR="00D228DF" w:rsidRPr="009856C5" w:rsidRDefault="00D228DF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Ограничение закупок товаров, происходящих из иностранных государств, выполняемых работ,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оказываемых услуг иностранными лицами</w:t>
            </w:r>
          </w:p>
        </w:tc>
        <w:tc>
          <w:tcPr>
            <w:tcW w:w="4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6F50F534" w14:textId="77777777" w:rsidR="00D228DF" w:rsidRPr="00E3324E" w:rsidRDefault="00D228DF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lastRenderedPageBreak/>
              <w:t xml:space="preserve">Информацией и документами, подтверждающими </w:t>
            </w:r>
            <w:proofErr w:type="gramStart"/>
            <w:r w:rsidRPr="00E3324E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>страну происхождения товара</w:t>
            </w:r>
            <w:proofErr w:type="gramEnd"/>
            <w:r w:rsidRPr="00E3324E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 xml:space="preserve"> являются:</w:t>
            </w:r>
          </w:p>
          <w:p w14:paraId="0FDBBEE9" w14:textId="77777777" w:rsidR="00D228DF" w:rsidRPr="00E3324E" w:rsidRDefault="00D228DF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а) для подтверждения происхождения товаров из Российской Федерации - номер реестровой записи из реестра российской промышленной продукции, предусмотренного </w:t>
            </w: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lastRenderedPageBreak/>
              <w:t>статьей 17.1 Федерального закона "О промышленной политике в Российской Федерации",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 июля 2015 г. N 719 "О подтверждении производства российской промышленной продукции", или номер реестровой записи из реестра российской промышленной продукции, содержащей в том числе:</w:t>
            </w:r>
          </w:p>
          <w:p w14:paraId="7C379D39" w14:textId="77777777" w:rsidR="00D228DF" w:rsidRPr="00E3324E" w:rsidRDefault="00D228DF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постановлением Правительства Российской Федерации от 17 июля 2015 г. N 719 "О подтверждении производства российской промышленной продукции" в отношении такого товара определено значение для целей осуществления закупок);</w:t>
            </w:r>
          </w:p>
          <w:p w14:paraId="7C9796D4" w14:textId="77777777" w:rsidR="00D228DF" w:rsidRPr="00E3324E" w:rsidRDefault="00D228DF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б) для подтверждения происхождения товаров из государств - членов Евразийского экономического союза,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      </w:r>
          </w:p>
          <w:p w14:paraId="3093CAD5" w14:textId="7A6B68BE" w:rsidR="00D228DF" w:rsidRPr="009856C5" w:rsidRDefault="00D228DF" w:rsidP="00D228DF">
            <w:pPr>
              <w:spacing w:line="228" w:lineRule="auto"/>
              <w:ind w:left="130" w:right="110"/>
              <w:jc w:val="both"/>
              <w:rPr>
                <w:sz w:val="22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союза. </w:t>
            </w:r>
          </w:p>
        </w:tc>
      </w:tr>
      <w:tr w:rsidR="00D228DF" w:rsidRPr="009856C5" w14:paraId="0A81C4D7" w14:textId="77777777" w:rsidTr="00D228DF">
        <w:trPr>
          <w:trHeight w:val="1136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55B84F3F" w14:textId="77777777" w:rsidR="007F06A5" w:rsidRPr="007F06A5" w:rsidRDefault="007F06A5" w:rsidP="007F06A5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Стул ученический</w:t>
            </w:r>
          </w:p>
          <w:p w14:paraId="7774C09D" w14:textId="1AC50C7D" w:rsidR="00D228DF" w:rsidRDefault="007F06A5" w:rsidP="007F06A5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7F0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31.01.11.150-00000021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550E32A2" w14:textId="77777777" w:rsidR="00D228DF" w:rsidRDefault="00D228DF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1CB94466" w14:textId="77777777" w:rsidR="00D228DF" w:rsidRPr="00E3324E" w:rsidRDefault="00D228DF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D228DF" w:rsidRPr="009856C5" w14:paraId="3FCEE1F5" w14:textId="77777777" w:rsidTr="009856C5">
        <w:trPr>
          <w:trHeight w:val="688"/>
        </w:trPr>
        <w:tc>
          <w:tcPr>
            <w:tcW w:w="9356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14:paraId="5F684FEB" w14:textId="2D21EBA3" w:rsidR="00D228DF" w:rsidRPr="00E3324E" w:rsidRDefault="00D228DF" w:rsidP="00D228DF">
            <w:pPr>
              <w:spacing w:line="229" w:lineRule="auto"/>
              <w:ind w:right="504"/>
              <w:jc w:val="both"/>
              <w:rPr>
                <w:i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spacing w:val="-2"/>
                <w:sz w:val="22"/>
              </w:rPr>
              <w:tab/>
              <w:t xml:space="preserve"> </w:t>
            </w:r>
            <w:r w:rsidRPr="00E3324E">
              <w:rPr>
                <w:rFonts w:ascii="Times New Roman" w:eastAsia="Times New Roman" w:hAnsi="Times New Roman" w:cs="Times New Roman"/>
                <w:i/>
                <w:spacing w:val="-2"/>
                <w:sz w:val="22"/>
              </w:rPr>
              <w:t>* в случае отсутствия указанной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      </w:r>
          </w:p>
        </w:tc>
      </w:tr>
    </w:tbl>
    <w:p w14:paraId="7EBF49F1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1.1.8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1.1.8.1, 1.1.8.2 и 1.1.8.3 настоящих требований. Указанные в пунктах 1.1.8.2 и 1.1.8.3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0B84AFDE" w14:textId="0959A130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>1.1.8.1 Требования к участникам закупки, устанавливаемые в соответствии с пунктом 1 части 1 статьи 31 Федерального закона: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</w:p>
    <w:p w14:paraId="7C5BA14D" w14:textId="3E3DD325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Информация и документы, подтверждающие соответствие участника аукциона данным требованиям: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6247F604" w14:textId="1980D593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Нормативный правовой акт, устанавливающий такие требования: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7DB5D8C8" w14:textId="30CFAA5F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1.1.8.2 Требования к участникам закупки, устанавливаемые в соответствии с частью 2 статьи 31 Федерального закона: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444A6EFC" w14:textId="29C7CEC3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lastRenderedPageBreak/>
        <w:tab/>
        <w:t>Информация и документы, подтверждающие соответствие участников закупки дополнительным требованиям: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76909CF9" w14:textId="725EA86E" w:rsidR="00965391" w:rsidRPr="009B0C81" w:rsidRDefault="003842F2" w:rsidP="009B0C81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>Нормативный правовой акт, устанавливающий такие требования: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24E2FE16" w14:textId="0F231ED0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1.1.8.3 Требования к участникам закупки, устанавливаемые в соответствии с частью 2.1 статьи 31 Федерального закона: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333A4EC3" w14:textId="08A1EE2C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Информация и документы, подтверждающие соответствие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участника аукциона данным требованиям: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3395839E" w14:textId="77777777" w:rsid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</w:p>
    <w:p w14:paraId="5EEC4E3A" w14:textId="473ABDF0" w:rsidR="00965391" w:rsidRPr="009856C5" w:rsidRDefault="003842F2" w:rsidP="009B0C81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2. Инструкция по заполнению заявки. </w:t>
      </w:r>
    </w:p>
    <w:p w14:paraId="2A81FA89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14:paraId="57753016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45C29F6C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 </w:t>
      </w:r>
    </w:p>
    <w:p w14:paraId="566ACD7F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 настоящих Требований, формируются участником закупки с учетом следующего: </w:t>
      </w:r>
    </w:p>
    <w:p w14:paraId="5A5A641E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2.4.1 при описании показателей и (или) их значений предлагаемого участником закупки товара, участником закупки должна представляться достоверная информация о таких показателях и (или) их значениях в рамках требований, установленных в описании объекта закупки; </w:t>
      </w:r>
    </w:p>
    <w:p w14:paraId="58BFAAB7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2.4.2 при описании показателей товара и (или) их значений участником закупки указываются показатели и (или) их значения в рамках, установленных в описании объекта закупки; </w:t>
      </w:r>
    </w:p>
    <w:p w14:paraId="4C0503D3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2.4.3 при описании показателей товара и (или) их значений участнику закупки необходимо учитывать следующее:</w:t>
      </w:r>
    </w:p>
    <w:p w14:paraId="77708B38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-при формировании заявки на участие реализована работа с объектами закупки в структурированном виде и их экспорт в ЕИС в составе пакета протокола;</w:t>
      </w:r>
    </w:p>
    <w:p w14:paraId="3399CDD1" w14:textId="0E8BBB41" w:rsidR="0096539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-характеристики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1.1.4. настоящих Требований, формируются участником закупки в соответствии с инструкцией, размещенной на электронной площадке и столбца «Инструкция по заполнению характеристик в заявке» таблицы раздела извещения об осуществлении закупки «Объект закупки». </w:t>
      </w:r>
    </w:p>
    <w:p w14:paraId="2EBC05B6" w14:textId="77777777" w:rsidR="00164603" w:rsidRPr="00164603" w:rsidRDefault="00164603" w:rsidP="00164603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bookmarkStart w:id="0" w:name="_Hlk226035721"/>
      <w:r w:rsidRPr="00164603">
        <w:rPr>
          <w:rFonts w:ascii="Times New Roman" w:eastAsia="Times New Roman" w:hAnsi="Times New Roman" w:cs="Times New Roman"/>
          <w:spacing w:val="-2"/>
          <w:sz w:val="22"/>
        </w:rPr>
        <w:t xml:space="preserve"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 </w:t>
      </w:r>
    </w:p>
    <w:bookmarkEnd w:id="0"/>
    <w:p w14:paraId="219B53CE" w14:textId="77777777" w:rsidR="00164603" w:rsidRPr="009856C5" w:rsidRDefault="00164603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</w:p>
    <w:sectPr w:rsidR="00164603" w:rsidRPr="009856C5" w:rsidSect="00B36D24">
      <w:pgSz w:w="11906" w:h="16838"/>
      <w:pgMar w:top="1135" w:right="850" w:bottom="709" w:left="1701" w:header="567" w:footer="517" w:gutter="0"/>
      <w:cols w:space="720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91"/>
    <w:rsid w:val="0012787B"/>
    <w:rsid w:val="00164603"/>
    <w:rsid w:val="003842F2"/>
    <w:rsid w:val="004D77F5"/>
    <w:rsid w:val="0060614C"/>
    <w:rsid w:val="00680E81"/>
    <w:rsid w:val="007A605E"/>
    <w:rsid w:val="007F06A5"/>
    <w:rsid w:val="00965391"/>
    <w:rsid w:val="009856C5"/>
    <w:rsid w:val="009B0C81"/>
    <w:rsid w:val="00B36D24"/>
    <w:rsid w:val="00C601EB"/>
    <w:rsid w:val="00C671EC"/>
    <w:rsid w:val="00D228DF"/>
    <w:rsid w:val="00D9521F"/>
    <w:rsid w:val="00DE1CC7"/>
    <w:rsid w:val="00E3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7D61"/>
  <w15:docId w15:val="{2DED8FA9-8FDD-482F-B7DA-1823E671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8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Requirements_Purchase_PILOT_(Sti)</vt:lpstr>
    </vt:vector>
  </TitlesOfParts>
  <Company>Stimulsoft Reports 2020.5.2 from 26 November 2020</Company>
  <LinksUpToDate>false</LinksUpToDate>
  <CharactersWithSpaces>11801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Requirements_Purchase_PILOT_(Sti)</dc:title>
  <dc:subject>Requirements_Purchase_PILOT_(Sti)</dc:subject>
  <dc:creator>rvv</dc:creator>
  <cp:keywords/>
  <dc:description>Требования к содержанию, составу заявки на участие в закупке ПИЛОТ</dc:description>
  <cp:lastModifiedBy>Юлия Вячеславовна Бабкина</cp:lastModifiedBy>
  <cp:revision>15</cp:revision>
  <cp:lastPrinted>2025-02-18T08:46:00Z</cp:lastPrinted>
  <dcterms:created xsi:type="dcterms:W3CDTF">2025-02-18T08:42:00Z</dcterms:created>
  <dcterms:modified xsi:type="dcterms:W3CDTF">2026-04-02T08:28:00Z</dcterms:modified>
</cp:coreProperties>
</file>