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EA843" w14:textId="77777777" w:rsidR="002A3253" w:rsidRDefault="002A3253" w:rsidP="002A3253">
      <w:pPr>
        <w:pStyle w:val="ConsPlusNormal"/>
        <w:jc w:val="center"/>
      </w:pPr>
      <w:r>
        <w:rPr>
          <w:rFonts w:ascii="Times New Roman" w:hAnsi="Times New Roman" w:cs="Times New Roman"/>
          <w:b/>
          <w:sz w:val="24"/>
        </w:rPr>
        <w:t>ЗАКЛЮЧЕНИЕ О РЕЗУЛЬТАТАХ ОБЩЕСТВЕННЫХ ОБСУЖДЕНИЙ</w:t>
      </w:r>
    </w:p>
    <w:p w14:paraId="40C9D8EC" w14:textId="77777777" w:rsidR="002A3253" w:rsidRDefault="002A3253" w:rsidP="002A3253">
      <w:pPr>
        <w:pStyle w:val="ConsPlusNormal"/>
        <w:rPr>
          <w:rFonts w:ascii="Times New Roman" w:hAnsi="Times New Roman" w:cs="Times New Roman"/>
          <w:sz w:val="24"/>
        </w:rPr>
      </w:pPr>
    </w:p>
    <w:p w14:paraId="1A93B39F" w14:textId="578FF0F9" w:rsidR="002A3253" w:rsidRDefault="002A3253" w:rsidP="002A3253">
      <w:pPr>
        <w:widowControl w:val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Дата оформления заключения: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.06.2025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 Рубцовск</w:t>
      </w:r>
    </w:p>
    <w:p w14:paraId="2F5EA518" w14:textId="22AB2F67" w:rsidR="002A3253" w:rsidRDefault="002A3253" w:rsidP="002A325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проекта: </w:t>
      </w:r>
      <w:r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осуществления муниципального контроля в сфере благоустройства в границах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Рубцовск Алтайского края в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5CF04463" w14:textId="3DD5977C" w:rsidR="002A3253" w:rsidRDefault="002A3253" w:rsidP="002A3253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2"/>
          <w:sz w:val="28"/>
          <w:szCs w:val="28"/>
        </w:rPr>
        <w:t>Разработчик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проекта доклада о правоприменительной практике осуществления муниципального контроля в сфере благоустройства в границах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>
        <w:rPr>
          <w:rFonts w:ascii="Times New Roman" w:hAnsi="Times New Roman" w:cs="Times New Roman"/>
          <w:sz w:val="28"/>
          <w:szCs w:val="28"/>
        </w:rPr>
        <w:t>город Рубцовск Алтайского края в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pacing w:val="2"/>
          <w:sz w:val="28"/>
          <w:szCs w:val="28"/>
        </w:rPr>
        <w:t>: комитет Администрации города Рубцовска по промышленности энергетике транспорту и дорожному хозяйству.</w:t>
      </w:r>
    </w:p>
    <w:p w14:paraId="087C6C6D" w14:textId="77777777" w:rsidR="002A3253" w:rsidRDefault="002A3253" w:rsidP="002A3253">
      <w:pPr>
        <w:pStyle w:val="ConsPlusTitle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Срок проведения общественных обсуждений: </w:t>
      </w:r>
    </w:p>
    <w:p w14:paraId="557C2BBB" w14:textId="294679D3" w:rsidR="002A3253" w:rsidRPr="002A3253" w:rsidRDefault="002A3253" w:rsidP="002A325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 w:rsidRPr="002A3253">
        <w:rPr>
          <w:rFonts w:ascii="Times New Roman" w:eastAsia="Times New Roman" w:hAnsi="Times New Roman" w:cs="Times New Roman"/>
          <w:color w:val="000000"/>
          <w:sz w:val="28"/>
          <w:szCs w:val="28"/>
        </w:rPr>
        <w:t>с 09.06.2026 по 23.06.2026.</w:t>
      </w:r>
    </w:p>
    <w:p w14:paraId="5B81910A" w14:textId="51681E1E" w:rsidR="002A3253" w:rsidRDefault="002A3253" w:rsidP="002A325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Способ проведения общественных обсуждений:</w:t>
      </w:r>
      <w:r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проект доклада о правоприменительной практике осуществления муниципального контроля в сфере благоустройства в границах  муниципального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городской округ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город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Рубцовск Алтайского края в 202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размещен на </w:t>
      </w:r>
      <w:r>
        <w:rPr>
          <w:rFonts w:ascii="Times New Roman" w:hAnsi="Times New Roman" w:cs="Times New Roman"/>
          <w:b w:val="0"/>
          <w:sz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>фициальном сайте Администрации города в информационно-телекоммуникационной сети «Интернет»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разделе «правовые акты - общественное обсуждение» по адресу:  </w:t>
      </w:r>
      <w:hyperlink r:id="rId4" w:history="1">
        <w:r>
          <w:rPr>
            <w:rStyle w:val="a3"/>
            <w:rFonts w:ascii="Times New Roman" w:hAnsi="Times New Roman" w:cs="Times New Roman"/>
            <w:b w:val="0"/>
            <w:sz w:val="28"/>
            <w:szCs w:val="28"/>
          </w:rPr>
          <w:t>http://rubtsovsk.org/obshchestvennoe-obsuzhdenie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4A625F2" w14:textId="5F293B3E" w:rsidR="002A3253" w:rsidRPr="002A3253" w:rsidRDefault="002A3253" w:rsidP="002A325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Поданные в период общественного обсуждения предложения рассматривались контрольным органом </w:t>
      </w:r>
      <w:r w:rsidRPr="002A3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09.06.2026 по 23.06.2026</w:t>
      </w:r>
      <w:r w:rsidRPr="002A3253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. </w:t>
      </w:r>
    </w:p>
    <w:p w14:paraId="450A6B50" w14:textId="77777777" w:rsidR="002A3253" w:rsidRDefault="002A3253" w:rsidP="002A3253">
      <w:pPr>
        <w:pStyle w:val="ConsPlusTitle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общественных обсуждений: ---</w:t>
      </w:r>
      <w:r>
        <w:rPr>
          <w:rFonts w:ascii="Times New Roman" w:hAnsi="Times New Roman" w:cs="Times New Roman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BC3B0F5" w14:textId="77777777" w:rsidR="002A3253" w:rsidRDefault="002A3253" w:rsidP="002A3253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p w14:paraId="5D687920" w14:textId="77777777" w:rsidR="002A3253" w:rsidRDefault="002A3253" w:rsidP="002A3253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Предложения и замечания иных участников общественных обсуждений: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поступали.</w:t>
      </w:r>
    </w:p>
    <w:p w14:paraId="0BFB9D77" w14:textId="77777777" w:rsidR="002A3253" w:rsidRDefault="002A3253" w:rsidP="002A3253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</w:t>
      </w:r>
      <w:r>
        <w:rPr>
          <w:rFonts w:ascii="Times New Roman" w:eastAsia="Times New Roman" w:hAnsi="Times New Roman" w:cs="Times New Roman"/>
          <w:sz w:val="28"/>
          <w:szCs w:val="28"/>
        </w:rPr>
        <w:t>не требуются.</w:t>
      </w:r>
    </w:p>
    <w:p w14:paraId="4ED493BB" w14:textId="77777777" w:rsidR="002A3253" w:rsidRDefault="002A3253" w:rsidP="002A3253">
      <w:pPr>
        <w:widowControl w:val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Выводы по результатам общественных обсуждений:</w:t>
      </w:r>
    </w:p>
    <w:p w14:paraId="62BE4623" w14:textId="77777777" w:rsidR="002A3253" w:rsidRPr="002A3253" w:rsidRDefault="002A3253" w:rsidP="002A3253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>- общественные обсуждения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r>
        <w:rPr>
          <w:rFonts w:ascii="Times New Roman" w:hAnsi="Times New Roman" w:cs="Times New Roman"/>
          <w:sz w:val="28"/>
          <w:szCs w:val="28"/>
        </w:rPr>
        <w:t>доклада о правоприменительной практике осуществления контроля в сфере благоустройства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городской округ</w:t>
      </w:r>
      <w:r>
        <w:rPr>
          <w:rFonts w:ascii="Times New Roman" w:hAnsi="Times New Roman" w:cs="Times New Roman"/>
          <w:sz w:val="28"/>
          <w:szCs w:val="28"/>
        </w:rPr>
        <w:t xml:space="preserve"> город Рубцовск Алтайского края в 202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проведены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со статьей </w:t>
      </w:r>
      <w: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44 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pacing w:val="1"/>
            <w:sz w:val="28"/>
            <w:szCs w:val="28"/>
            <w:u w:val="none"/>
          </w:rPr>
          <w:t>Федерального закона от 31.07.2020 № 248-ФЗ "О государственном контроле (надзоре) и муниципальном контроле в Российской Федерации"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решением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Совета депутатов Алтайского края от 22.12.2022 № 71 «О внесении изменений в решение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Рубцовского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Совета депутатов Алтайского края от 25.11.2021 № 731 «О принятии Положения о муниципальном контроле в сфере благоустройства, предметом которого является соблюдение Правил </w:t>
      </w:r>
      <w:r w:rsidRPr="00266C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транспортной инфраструктур и предоставляемых услуг на территории </w:t>
      </w:r>
      <w:r w:rsidRPr="002A325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муниципального образования город Рубцовск Алтайского края» с изменениями</w:t>
      </w:r>
      <w:r w:rsidRPr="002A3253">
        <w:rPr>
          <w:rFonts w:ascii="Times New Roman" w:hAnsi="Times New Roman" w:cs="Times New Roman"/>
          <w:sz w:val="28"/>
          <w:szCs w:val="28"/>
        </w:rPr>
        <w:t>.</w:t>
      </w:r>
      <w:r w:rsidRPr="002A3253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ar-SA"/>
        </w:rPr>
        <w:t>(далее-проект);</w:t>
      </w:r>
    </w:p>
    <w:p w14:paraId="38958E7F" w14:textId="77777777" w:rsidR="002A3253" w:rsidRPr="002A3253" w:rsidRDefault="002A3253" w:rsidP="002A325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253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ar-SA"/>
        </w:rPr>
        <w:t>- считать общественные обсуждения по проекту приказа состоявшимися;</w:t>
      </w:r>
    </w:p>
    <w:p w14:paraId="5C88798C" w14:textId="77777777" w:rsidR="002A3253" w:rsidRPr="002A3253" w:rsidRDefault="002A3253" w:rsidP="002A3253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253">
        <w:rPr>
          <w:rStyle w:val="a4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ar-SA"/>
        </w:rPr>
        <w:t>- направить проект приказа на утверждение.</w:t>
      </w:r>
    </w:p>
    <w:p w14:paraId="7FF034A1" w14:textId="224F9971" w:rsidR="002A3253" w:rsidRPr="002A3253" w:rsidRDefault="002A3253" w:rsidP="002A3253">
      <w:pPr>
        <w:jc w:val="both"/>
      </w:pPr>
      <w:bookmarkStart w:id="0" w:name="_GoBack"/>
      <w:bookmarkEnd w:id="0"/>
    </w:p>
    <w:sectPr w:rsidR="002A3253" w:rsidRPr="002A3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89"/>
    <w:rsid w:val="002A3253"/>
    <w:rsid w:val="003548EA"/>
    <w:rsid w:val="00F8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5166"/>
  <w15:chartTrackingRefBased/>
  <w15:docId w15:val="{7018F65E-32BB-4878-B657-F738BC5F1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3253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A3253"/>
    <w:rPr>
      <w:color w:val="0000FF"/>
      <w:u w:val="single"/>
    </w:rPr>
  </w:style>
  <w:style w:type="paragraph" w:customStyle="1" w:styleId="ConsPlusNormal">
    <w:name w:val="ConsPlusNormal"/>
    <w:rsid w:val="002A3253"/>
    <w:pPr>
      <w:suppressAutoHyphens/>
      <w:spacing w:after="0" w:line="240" w:lineRule="auto"/>
    </w:pPr>
    <w:rPr>
      <w:rFonts w:ascii="Arial" w:eastAsia="Liberation Serif" w:hAnsi="Arial" w:cs="Liberation Serif"/>
      <w:color w:val="000000"/>
      <w:kern w:val="2"/>
      <w:sz w:val="16"/>
      <w:szCs w:val="24"/>
      <w:lang w:eastAsia="hi-IN" w:bidi="hi-IN"/>
    </w:rPr>
  </w:style>
  <w:style w:type="paragraph" w:customStyle="1" w:styleId="ConsPlusTitle">
    <w:name w:val="ConsPlusTitle"/>
    <w:rsid w:val="002A32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0"/>
    <w:qFormat/>
    <w:rsid w:val="002A32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135756" TargetMode="External"/><Relationship Id="rId4" Type="http://schemas.openxmlformats.org/officeDocument/2006/relationships/hyperlink" Target="http://rubtsovsk.org/obshchestvennoe-obsuzhd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Юрьевна Стрельцова</dc:creator>
  <cp:keywords/>
  <dc:description/>
  <cp:lastModifiedBy>Жанна Юрьевна Стрельцова</cp:lastModifiedBy>
  <cp:revision>2</cp:revision>
  <dcterms:created xsi:type="dcterms:W3CDTF">2026-06-25T08:16:00Z</dcterms:created>
  <dcterms:modified xsi:type="dcterms:W3CDTF">2026-06-25T08:21:00Z</dcterms:modified>
</cp:coreProperties>
</file>